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E" w:rsidRDefault="00334B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4B9E" w:rsidRDefault="00334B9E">
      <w:pPr>
        <w:pStyle w:val="ConsPlusNormal"/>
        <w:jc w:val="both"/>
        <w:outlineLvl w:val="0"/>
      </w:pPr>
    </w:p>
    <w:p w:rsidR="00334B9E" w:rsidRDefault="00334B9E">
      <w:pPr>
        <w:pStyle w:val="ConsPlusNormal"/>
        <w:outlineLvl w:val="0"/>
      </w:pPr>
      <w:r>
        <w:t>Зарегистрировано в Минюсте России 19 октября 2020 г. N 60457</w:t>
      </w:r>
    </w:p>
    <w:p w:rsidR="00334B9E" w:rsidRDefault="00334B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r>
        <w:t>МИНИСТЕРСТВО ЗДРАВООХРАНЕНИЯ РОССИЙСКОЙ ФЕДЕРАЦИИ</w:t>
      </w:r>
    </w:p>
    <w:p w:rsidR="00334B9E" w:rsidRDefault="00334B9E">
      <w:pPr>
        <w:pStyle w:val="ConsPlusTitle"/>
        <w:jc w:val="center"/>
      </w:pPr>
    </w:p>
    <w:p w:rsidR="00334B9E" w:rsidRDefault="00334B9E">
      <w:pPr>
        <w:pStyle w:val="ConsPlusTitle"/>
        <w:jc w:val="center"/>
      </w:pPr>
      <w:r>
        <w:t>ПРИКАЗ</w:t>
      </w:r>
    </w:p>
    <w:p w:rsidR="00334B9E" w:rsidRDefault="00334B9E">
      <w:pPr>
        <w:pStyle w:val="ConsPlusTitle"/>
        <w:jc w:val="center"/>
      </w:pPr>
      <w:r>
        <w:t>от 31 июля 2020 г. N 803н</w:t>
      </w:r>
    </w:p>
    <w:p w:rsidR="00334B9E" w:rsidRDefault="00334B9E">
      <w:pPr>
        <w:pStyle w:val="ConsPlusTitle"/>
        <w:jc w:val="center"/>
      </w:pPr>
    </w:p>
    <w:p w:rsidR="00334B9E" w:rsidRDefault="00334B9E">
      <w:pPr>
        <w:pStyle w:val="ConsPlusTitle"/>
        <w:jc w:val="center"/>
      </w:pPr>
      <w:r>
        <w:t>О ПОРЯДКЕ</w:t>
      </w:r>
    </w:p>
    <w:p w:rsidR="00334B9E" w:rsidRDefault="00334B9E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334B9E" w:rsidRDefault="00334B9E">
      <w:pPr>
        <w:pStyle w:val="ConsPlusTitle"/>
        <w:jc w:val="center"/>
      </w:pPr>
      <w:r>
        <w:t>ПРОТИВОПОКАЗАНИЯХ И ОГРАНИЧЕНИЯХ К ИХ ПРИМЕНЕНИЮ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11 части 2 статьи 14</w:t>
        </w:r>
      </w:hyperlink>
      <w:r>
        <w:t xml:space="preserve">, </w:t>
      </w:r>
      <w:hyperlink r:id="rId6">
        <w:r>
          <w:rPr>
            <w:color w:val="0000FF"/>
          </w:rPr>
          <w:t>частью 8 статьи 20</w:t>
        </w:r>
      </w:hyperlink>
      <w:r>
        <w:t xml:space="preserve">, </w:t>
      </w:r>
      <w:hyperlink r:id="rId7">
        <w:r>
          <w:rPr>
            <w:color w:val="0000FF"/>
          </w:rPr>
          <w:t>пунктом 2 части 1 статьи 37</w:t>
        </w:r>
      </w:hyperlink>
      <w:r>
        <w:t xml:space="preserve"> и </w:t>
      </w:r>
      <w:hyperlink r:id="rId8">
        <w:r>
          <w:rPr>
            <w:color w:val="0000FF"/>
          </w:rPr>
          <w:t>частью 2 статьи 55</w:t>
        </w:r>
      </w:hyperlink>
      <w:r>
        <w:t xml:space="preserve"> Федерального закона от 21 ноября 2011 г. N 323-ФЗ "Об основах охраны здоровь</w:t>
      </w:r>
      <w:bookmarkStart w:id="0" w:name="_GoBack"/>
      <w:bookmarkEnd w:id="0"/>
      <w:r>
        <w:t>я граждан в Российской Федерации" (Собрание законодательства Российской Федерации, 2011, N 48, ст. 6724; 2019, N 52, ст. 7770) приказываю: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1. Утвердить: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порядок использования вспомогательных репродуктивных технологий, противопоказания и ограничения к их применению согласно </w:t>
      </w:r>
      <w:hyperlink w:anchor="P44">
        <w:r>
          <w:rPr>
            <w:color w:val="0000FF"/>
          </w:rPr>
          <w:t>приложению N 1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перечень противопоказаний к применению вспомогательных репродуктивных технологий и искусственной инсеминации согласно </w:t>
      </w:r>
      <w:hyperlink w:anchor="P1485">
        <w:r>
          <w:rPr>
            <w:color w:val="0000FF"/>
          </w:rPr>
          <w:t>приложению N 2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вкладыша в медицинскую карту пациента, получающего медицинскую помощь в амбулаторных условиях (форма N 025/у), или карту стационарного больного, или карту пациента акушерско-гинекологического профиля в условиях стационара дневного пребывания, при использовании вспомогательных репродуктивных технологий и искусственной инсеминации согласно </w:t>
      </w:r>
      <w:hyperlink w:anchor="P2221">
        <w:r>
          <w:rPr>
            <w:color w:val="0000FF"/>
          </w:rPr>
          <w:t>приложению N 3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спермы согласно </w:t>
      </w:r>
      <w:hyperlink w:anchor="P3044">
        <w:r>
          <w:rPr>
            <w:color w:val="0000FF"/>
          </w:rPr>
          <w:t>приложению N 4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ооцитов согласно </w:t>
      </w:r>
      <w:hyperlink w:anchor="P3344">
        <w:r>
          <w:rPr>
            <w:color w:val="0000FF"/>
          </w:rPr>
          <w:t>приложению N 5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криоконсервированной спермы пациентов согласно </w:t>
      </w:r>
      <w:hyperlink w:anchor="P3512">
        <w:r>
          <w:rPr>
            <w:color w:val="0000FF"/>
          </w:rPr>
          <w:t>приложению N 6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криоконсервированной донорской спермы согласно </w:t>
      </w:r>
      <w:hyperlink w:anchor="P3581">
        <w:r>
          <w:rPr>
            <w:color w:val="0000FF"/>
          </w:rPr>
          <w:t>приложению N 7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ооцитов пациенток согласно </w:t>
      </w:r>
      <w:hyperlink w:anchor="P3655">
        <w:r>
          <w:rPr>
            <w:color w:val="0000FF"/>
          </w:rPr>
          <w:t>приложению N 8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донорских ооцитов согласно </w:t>
      </w:r>
      <w:hyperlink w:anchor="P3712">
        <w:r>
          <w:rPr>
            <w:color w:val="0000FF"/>
          </w:rPr>
          <w:t>приложению N 9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эмбрионов пациентов согласно </w:t>
      </w:r>
      <w:hyperlink w:anchor="P3768">
        <w:r>
          <w:rPr>
            <w:color w:val="0000FF"/>
          </w:rPr>
          <w:t>приложению N 10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криоконсервированных эмбрионов доноров согласно </w:t>
      </w:r>
      <w:hyperlink w:anchor="P3834">
        <w:r>
          <w:rPr>
            <w:color w:val="0000FF"/>
          </w:rPr>
          <w:t>приложению N 11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 xml:space="preserve">форму журнала учета искусственных инсеминаций согласно </w:t>
      </w:r>
      <w:hyperlink w:anchor="P3897">
        <w:r>
          <w:rPr>
            <w:color w:val="0000FF"/>
          </w:rPr>
          <w:t>приложению N 12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 применением вспомогательных репродуктивных технологий и искусственной инсеминации согласно </w:t>
      </w:r>
      <w:hyperlink w:anchor="P3928">
        <w:r>
          <w:rPr>
            <w:color w:val="0000FF"/>
          </w:rPr>
          <w:t>приложению N 13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путем проведения операции редукции эмбриона(ов)/плода(ов) согласно </w:t>
      </w:r>
      <w:hyperlink w:anchor="P3999">
        <w:r>
          <w:rPr>
            <w:color w:val="0000FF"/>
          </w:rPr>
          <w:t>приложению N 14</w:t>
        </w:r>
      </w:hyperlink>
      <w:r>
        <w:t>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</w:pPr>
      <w:r>
        <w:t>Министр</w:t>
      </w:r>
    </w:p>
    <w:p w:rsidR="00334B9E" w:rsidRDefault="00334B9E">
      <w:pPr>
        <w:pStyle w:val="ConsPlusNormal"/>
        <w:jc w:val="right"/>
      </w:pPr>
      <w:r>
        <w:t>М.А.МУРАШКО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1" w:name="P44"/>
      <w:bookmarkEnd w:id="1"/>
      <w:r>
        <w:t>ПОРЯДОК</w:t>
      </w:r>
    </w:p>
    <w:p w:rsidR="00334B9E" w:rsidRDefault="00334B9E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334B9E" w:rsidRDefault="00334B9E">
      <w:pPr>
        <w:pStyle w:val="ConsPlusTitle"/>
        <w:jc w:val="center"/>
      </w:pPr>
      <w:r>
        <w:t>ПРОТИВОПОКАЗАНИЯ И ОГРАНИЧЕНИЯ К ИХ ПРИМЕНЕНИЮ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I. Общие положения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1. Настоящий Порядок устанавливает правила использования вспомогательных репродуктивных технологий (далее - ВРТ) на территории Российской Федерации, а также противопоказания и ограничения к их применению.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2. ВРТ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1 статьи 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3. Медицинская помощь с использованием ВРТ оказывается в рамках первичной специализированной медико-санитарной помощи и специализированной медицинской помощи.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4. Оказание медицинской помощи с использованием ВРТ проводится на основе информированного добровольного согласия гражданина или его законного представителя на медицинское вмешательство по форме, предусмотренной </w:t>
      </w:r>
      <w:hyperlink w:anchor="P3928">
        <w:r>
          <w:rPr>
            <w:color w:val="0000FF"/>
          </w:rPr>
          <w:t>приложением N 13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5. Медицинская помощь с использованием ВРТ оказывается медицинскими организациями (структурными подразделениями), имеющими лицензию на осуществление медицинской </w:t>
      </w:r>
      <w:r>
        <w:lastRenderedPageBreak/>
        <w:t xml:space="preserve">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в соответствии с </w:t>
      </w:r>
      <w:hyperlink w:anchor="P286">
        <w:r>
          <w:rPr>
            <w:color w:val="0000FF"/>
          </w:rPr>
          <w:t>приложениями N 1</w:t>
        </w:r>
      </w:hyperlink>
      <w:r>
        <w:t xml:space="preserve"> - </w:t>
      </w:r>
      <w:hyperlink w:anchor="P435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Медицинская помощь с использованием искусственной инсеминации (далее - ИИ), а также обследование женщин для оказания медицинской помощи с использованием ВРТ оказывается (проводится) медицинскими организациями (структурными подразделениями), имеющими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 акушерству и гинекологии (использованию вспомогательных репродуктивных технологий).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II. Оказание медицинской помощи с использованием ВРТ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bookmarkStart w:id="2" w:name="P63"/>
      <w:bookmarkEnd w:id="2"/>
      <w:r>
        <w:t>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Сроки годности результатов обследования для оказания медицинской помощи с использованием ВРТ предусмотрены </w:t>
      </w:r>
      <w:hyperlink w:anchor="P1289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7.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8. 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овариальная стимуляция;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пункция фолликулов яичников для получения ооцитов;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инсеминация ооцитов специально подготовленной спермой мужа (партнера) методом ЭКО или путем инъекции сперматозоида в цитоплазму ооцита;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культивирование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перенос эмбрионов в полость матки (допускается перенос не более 2-х эмбрионов; пациенткам с отягощенным акушерским анамнезом и патологией матки показан селективный перенос 1 эмбриона);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е) криоконсервация эмбрионов (при наличии показаний, предусмотренных </w:t>
      </w:r>
      <w:hyperlink w:anchor="P124">
        <w:r>
          <w:rPr>
            <w:color w:val="0000FF"/>
          </w:rPr>
          <w:t>пунктом 31</w:t>
        </w:r>
      </w:hyperlink>
      <w:r>
        <w:t xml:space="preserve"> настоящего Порядка);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ж) разморозка криоконсервированных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з) внутриматочное введение размороженного эмбриона, в том числе донорского (допускается перенос не более 2-х эмбрионов; пациенткам с отягощенным акушерским анамнезом и патологией матки показан селективный перенос 1 эмбриона).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 xml:space="preserve">9. При наличии показаний, предусмотренных </w:t>
      </w:r>
      <w:hyperlink w:anchor="P124">
        <w:r>
          <w:rPr>
            <w:color w:val="0000FF"/>
          </w:rPr>
          <w:t>пунктом 31</w:t>
        </w:r>
      </w:hyperlink>
      <w:r>
        <w:t xml:space="preserve"> настоящего Порядка, программа ЭКО дополняется следующим этапом: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криоконсервация половых клеток (ооцитов, сперматозоидов).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10. Показаниями для проведения программы ЭКО и переноса криоконсервированных эмбрионов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состояния, при которых эффективность лечения бесплодия при применении программы ЭКО выше, чем при применении других методов;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наследственные заболевания, для предупреждения которых необходимо преимплантационное генетическое тестирование (далее - ПГТ), независимо от статуса фертильности;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сексуальная дисфункция, препятствующая выполнению полового акта (при неэффективности ИИ);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ВИЧ-инфекция у дискордантных партнеров, независимо от статуса фертильности.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11. Перечень противопоказаний к применению вспомогательных репродуктивных технологий и искусственной инсеминации (далее - Перечень противопоказаний) предусмотрен </w:t>
      </w:r>
      <w:hyperlink w:anchor="P148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12. Ограничениями для проведения программы ЭКО и переноса криоконсервированных эмбрионов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снижение овариального резерва (уровень антимюллерова гормона менее 1,2 нг/мл, количество антральных фолликулов менее 5 суммарно в обоих яичниках) (перенос криоконсервированных эмбрионов возможен);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состояния, при которых имеются показания для хирургической коррекции органов репродуктивной системы;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состояния, при которых имеются показания для суррогатного материнства;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острые воспалительные заболевания любой локализации до излечения.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13. Определение наличия показаний, противопоказаний и ограничений для проведения программы ЭКО и (или) переноса криоконсервированных эмбрионов осуществляется лечащим врачом.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14. В случае отсутствия противопоказаний и ограничений для применения программы ЭКО и (или) переноса криоконсервированных эмбрионов лечащим врачом выдается направление для проведения программы ЭКО и (или) переноса криоконсервированных эмбрионов в рамках территориальной программы обязательного медицинского страхования согласно </w:t>
      </w:r>
      <w:hyperlink w:anchor="P1394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15. В случае наличия ограничений для проведения программы ЭКО и (или) переноса криоконсервированных эмбрионов применение программы ЭКО и (или) переноса криоконсервированных эмбрионов происходит после устранения выявленных ограничений.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16. Пациенты, имеющие высокий риск рождения детей с наследственными заболеваниями, подтвержденный результатами генетического обследования одного или обоих родителей, и </w:t>
      </w:r>
      <w:r>
        <w:lastRenderedPageBreak/>
        <w:t>нуждающиеся в проведении ПГТ, направляются для применения программы ЭКО и (или) переноса криоконсервированных эмбрионов независимо от статуса фертильности.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17. Критерием эффективности лечения бесплодия с использованием программы ЭКО является доля (% от числа пролеченных) женщин, у которых беременность подтверждена с помощью ультразвукового исследования.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18. Решение о дальнейшей тактике (донорство, криоконсервация, утилизация) в отношении неиспользованных при оказании медицинской помощи с использованием ВРТ половых клеток и эмбрионов принимают лица, которым принадлежат половые клетки и/или эмбрионы, путем заключения гражданско-правовых договоров.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19. В случае диагностики многоплодной беременности после оказания медицинской помощи с использованием ВРТ, с целью профилактики осложнений во время беременности, родов и в перинатальном периоде у новорожденных, связанных с многоплодием, возможно проведение операции редукции эмбриона(ов)/плода(ов) при наличии информированного добровольного согласия на медицинское вмешательство путем проведения операции редукции эмбриона(ов)/плода(ов) по форме предусмотренной </w:t>
      </w:r>
      <w:hyperlink w:anchor="P3999">
        <w:r>
          <w:rPr>
            <w:color w:val="0000FF"/>
          </w:rPr>
          <w:t>приложением N 14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20. В рамках территориальной программы обязательного медицинского страхования осуществляются базовая программа ВРТ (ЭКО), криоконсервация эмбрионов и перенос криоконсервированных эмбрионов.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При выполнении программы ЭКО в рамках территориальной программы обязательного медицинского страхования, в случае возникновении показаний, использование донорских ооцитов, донорской спермы, донорских эмбрионов, ПГТ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21. На пациентов, которым проводится программа ЭКО, оформляется вкладыш в медицинскую карту пациента, получающего медицинскую помощь в амбулаторных условиях </w:t>
      </w:r>
      <w:hyperlink r:id="rId10">
        <w:r>
          <w:rPr>
            <w:color w:val="0000FF"/>
          </w:rPr>
          <w:t>(форма N 025/у)</w:t>
        </w:r>
      </w:hyperlink>
      <w:r>
        <w:t xml:space="preserve">, или карту стационарного больного, или карту больного дневного стационара поликлиники, стационара на дому, стационара дневного пребывания в больнице, при использовании вспомогательных репродуктивных технологий и искусственной инсеминации по форме, предусмотренной </w:t>
      </w:r>
      <w:hyperlink w:anchor="P2221">
        <w:r>
          <w:rPr>
            <w:color w:val="0000FF"/>
          </w:rPr>
          <w:t>приложением N 3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22. Медицинская организация, выполнившая программу ЭКО и (или) перенос криоконсервированных эмбрионов в рамках территориальной программы обязательного медицинского страхования, направляет справку о выполнении медицинской организацией программы ЭКО и (или) переноса криоконсервированных эмбрионов в рамках территориальной программы обязательного медицинского страхования (далее - Справка) в медицинскую организацию, выдавшую направление на программу ВРТ, по форме, согласно </w:t>
      </w:r>
      <w:hyperlink w:anchor="P1446">
        <w:r>
          <w:rPr>
            <w:color w:val="0000FF"/>
          </w:rPr>
          <w:t>приложению N 6</w:t>
        </w:r>
      </w:hyperlink>
      <w:r>
        <w:t xml:space="preserve"> к настоящему Порядку, в срок не более 2-х рабочих дней с момента окончания программы ЭКО (перенос эмбриона в полость матки) и (или) изолированного переноса криоконсервированных эмбрионов (криопереноса). </w:t>
      </w:r>
      <w:hyperlink w:anchor="P1446">
        <w:r>
          <w:rPr>
            <w:color w:val="0000FF"/>
          </w:rPr>
          <w:t>Справка</w:t>
        </w:r>
      </w:hyperlink>
      <w:r>
        <w:t xml:space="preserve"> может быть оформлена в виде документа на бумажном носителе или в формате электронного документа.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23. При отсутствии беременности после проведения программы ВРТ (ЭКО)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24. Показаниями к хирургическому получению сперматозоидов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необструктивная и обструктивная азооспермия;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расстройства эякуляции: аспермия, ретроградная эякуляция;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в) 100% некрозооспермия в эякуляте.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25. Противопоказаниями к хирургическому получению сперматозоидов являются острые инфекционные заболевания любой локализации.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26. Выбор оптимального способа получения сперматозоидов осуществляется врачом-урологом.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27. Показаниями для инъекции сперматозоида в цитоплазму ооцита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мужской фактор бесплодия, который проявляется в значительном снижении параметров эякулята;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использование сперматозоидов, полученных хирургическим путем;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использование ооцитов после криоконсервации;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проведение ПГТ методом полимеразной цепной реакции;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низкая частота оплодотворения в предыдущей программе ЭКО.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28. Вспомогательный хетчинг (рассечение блестящей оболочки бластоцисты) - микроманипуляция в рамках ВРТ, проводимая с целью получения материала для проведения ПГТ или для облегчения вылупления эмбриона.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29. Вспомогательный хетчинг показан при: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изменении морфологии блестящей оболочки эмбриона;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переносе криоконсервированных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плохом прогнозе (повторные неудачные попытки переноса эмбрионов, эмбрионы низкого качества);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необходимости биопсии эмбриона для проведения ПГТ.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III. Программы криоконсервации половых клеток, тканей</w:t>
      </w:r>
    </w:p>
    <w:p w:rsidR="00334B9E" w:rsidRDefault="00334B9E">
      <w:pPr>
        <w:pStyle w:val="ConsPlusTitle"/>
        <w:jc w:val="center"/>
      </w:pPr>
      <w:r>
        <w:t>репродуктивных органов и эмбрионов, их транспортировка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30. Криоконсервация и хранение половых клеток, тканей репродуктивных органов и эмбрионов (далее - биоматериалы)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услуг) по забору, криоконсервации и хранению половых клеток и тканей репродуктивных органов.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31. Показаниями для криоконсервации биоматериалов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необходимость хранения половых клеток, эмбрионов и/или тканей репродуктивных органов с целью дальнейшего использования при лечении бесплодия с применением программ ВРТ или 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сохранение фертильности онкологических больных перед химио- и лучевой терапией;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хранение половых клеток, эмбрионов и/или тканей репродуктивных органов по желанию пациента, в том числе в случае "отложенного материнства";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г) создание банка донорских половых клеток для использования при лечении бесплодия с применением программ ВРТ.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32. Забор тканей репродуктивных органов у мужчин для криоконсервации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33.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или при инъекции сперматозоида в цитоплазму ооцита.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34. 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35. Выбор оптимального метода замораживания и размораживания биоматериалов определяется индивидуально.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36. Хранение криоконсервированных биоматериалов осуществляется в специальных маркированных контейнерах, помещенных в жидкий азот/пары жидкого азота.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37.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биоматериалов.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38. Транспортировка биоматериалов осуществляется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39. Медицинская организация осуществляет транспортировку половых клеток, тканей репродуктивных органов и эмбрионов в сосудах Дьюара.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40. При выдаче биоматериала для транспортировки необходимо оформление сопроводительного письма, в котором должны быть указаны: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дата криоконсервации с указанием вида биоматериала;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фамилия, имя, отчество (при наличии) пациента (в случае криоконсервации эмбрионов - мужчины и женщины, чьи половые клетки использовались для оплодотворения, фамилия, имя, отчество анонимного донора(ов) не указывается);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качество замороженного биоматериала;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среда для криоконсервации и хранения биоматериала;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дата и время выдачи биоматериала для транспортировки;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е) подпись лица, принявшего биоматериал для транспортировки.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41. По письменному заявлению пациентов, принадлежащие им криоконсервированные </w:t>
      </w:r>
      <w:r>
        <w:lastRenderedPageBreak/>
        <w:t>половые клетки, ткани репродуктивных органов и эмбрионы выдаются на руки пациентам. После передачи биоматериала ответственность за их сохранность, качество и транспортировку несут сами пациенты.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42. При применении ВРТ с использованием криоконсервированных эмбрионов, ооцитов пациенток и спермы пациентов осуществляется ведение следующей медицинской документации: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а) журнал учета, хранения и использования криоконсервированной спермы пациентов по форме согласно </w:t>
      </w:r>
      <w:hyperlink w:anchor="P3512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б) журнал учета, хранения и использования криоконсервированных ооцитов пациенток по форме согласно </w:t>
      </w:r>
      <w:hyperlink w:anchor="P3512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в) журнала учета, хранения и использования криоконсервированных эмбрионов по форме согласно </w:t>
      </w:r>
      <w:hyperlink w:anchor="P3768">
        <w:r>
          <w:rPr>
            <w:color w:val="0000FF"/>
          </w:rPr>
          <w:t>приложению N 10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43. Хранение криоконсервированных биоматериалов осуществляются за счет личных средств и иных средств, предусмотренных законодательством Российской Федерации.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IV. Донорство ооцитов, спермы и эмбрионов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44. Донорами ооцитов являются женщины в возрасте от 18 до 35 лет, физически и психически здоровые, прошедшие медико-генетическое обследование. Доноры ооцитов могут быть как неанонимными, так и анонимными.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45. Показаниями для использования донорства ооцитов (далее - ДО)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отсутствие ооцитов, обусловленное естественной менопаузой, синдромом недостаточности яичников, состоянием после овариоэктомии, радио- или химиотерапии, генетическими заболеваниями;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неудачные повторные попытки переноса эмбрионов при недостаточном ответе яичников на стимуляцию, неоднократном получении эмбрионов низкого качества, перенос которых не приводит к наступлению беременности.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46. На донора ооцитов оформляется индивидуальная карта донора ооцитов по форме согласно </w:t>
      </w:r>
      <w:hyperlink w:anchor="P3344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47. При проведении ВРТ с использованием донорских ооцитов овариальная стимуляция и пункция фолликулов яичников для получения ооцитов проводится у женщины-донора. Противопоказаниями к получению ооцитов у донора является наличие у нее заболеваний (состояний), включенных в </w:t>
      </w:r>
      <w:hyperlink w:anchor="P1485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48. ДО осуществляется при наличии информированного добровольного согласия женщины-донора на проведение овариальной стимуляции, пункции фолликулов яичников, анестезиологическое пособие и использование ее ооцитов для других пациентов.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49. Врач-акушер-гинеколог проводит медицинский осмотр донора ооцитов перед каждой программой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50. Донорам ооцитов проводится обследование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51. Дополнительными обязательными обследованиями доноров ооцитов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а) кариотипирование;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медико-генетическое консультирование;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исследование уровня антител классов M, G к вирусу иммунодефицита человека 1/2 (далее - ВИЧ-1/2) совместно с определением антигена p24;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определение суммарных антител классов M и G (anti-HCV IgG и anti-HCV IgM) к вирусу гепатита C (Hepatitis C virus) в крови.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ооцитов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52. Объем обследования супружеской пары (реципиентов) такой же, как и при проведении программы ЭКО.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53. При использовании донорских ооцитов ведется журнал учета, хранения и использования криоконсервированных донорских ооцитов по форме согласно </w:t>
      </w:r>
      <w:hyperlink w:anchor="P3712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54. Донорами спермы имеют право быть мужчины в возрасте от 18 до 35 лет, физически и психически здоровые, прошедшие медико-генетическое обследование, с нормальными показателями спермограммы. Доноры спермы могут быть как неанонимными, так и анонимными.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55. Показаниями для использования донорства спермы (далее - ДС)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азооспермия, тяжелая олигозооспермия, и другая выраженная патозооспермия или нарушения эякуляции у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неэффективность программ ЭКО или инъекции сперматозоида в цитоплазму ооцита с использованием спермы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наследственные заболевания у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наличие неизлечимой инфекции, передаваемой половым путем у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отрицательный Rh-фактор и тяжелая Rh-изоиммунизация у жены (партнерши), при наличии положительного Rh-фактора у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е) отсутствие полового партнера у женщины.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56. ДС осуществляется при наличии согласия мужчины-донора после прохождения клинического, лабораторного обследования при наличии медико-генетического заключения.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57. На донора спермы заполняется индивидуальная карта донора спермы по форме согласно </w:t>
      </w:r>
      <w:hyperlink w:anchor="P3044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58.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 и иные), а также результатов медицинского, медико-генетического обследования донора, его расы и </w:t>
      </w:r>
      <w:r>
        <w:lastRenderedPageBreak/>
        <w:t>национальности.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59. Донорам спермы проводится обследование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60. Дополнительными обязательными обследованиями доноров спермы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спермограмма;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консультация врача-уролога;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консультация врача-терапевта;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кариотипирование;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медико-генетическое консультирование;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е) определение группы крови и резус-фактора;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ж) исследование уровня антител классов M, G к ВИЧ-1/2 совместно с определением антигена p24;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з)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и) определение суммарных антител классов M и G (anti-HCV IgG и anti-HCV IgM) к вирусу гепатита C (Hepatitis C virus) в крови.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спермы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61. При применении донорской спермы осуществляется ведение журнала учета, хранения и использования криоконсервированной донорской спермы по форме согласно </w:t>
      </w:r>
      <w:hyperlink w:anchor="P358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62. Разрешается применение только криоконсервированной донорской спермы после получения повторных (через 6 месяцев после криоконсервации) отрицательных результатов обследования донора (исследование уровня антител классов M, G к ВИЧ-1/2 совместно с определением антигена p24; определение антител к поверхностному антигену (HBsAg) вируса гепатита B или определение антигена (HbsAg) вируса гепатита B в крови; определение суммарных антител классов M и G к вирусу гепатита C; определение антител к бледной трепонеме (Treponema pallidum) в крови).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63. Эмбрионы для донорства могут быть получены в результате оплодотворения донорских ооцитов донорской спермой.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64. С целью донорства могут быть использованы эмбрионы, оставшиеся после проведения программ ВРТ пациентам при условии их обоюдного письменного согласия.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65. Разрешается применение не подвергнутых криоконсервации и криоконсервированных донорских эмбрионов.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66. При использовании донорских эмбрионов реципиентам должна быть представлена </w:t>
      </w:r>
      <w:r>
        <w:lastRenderedPageBreak/>
        <w:t>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67. Показаниями для проведения ЭКО с использованием донорских эмбрионов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отсутствие у партнеров собственных половых клеток;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высокий риск развития наследственных заболеваний;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программ ВРТ).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68. Женщинам-реципиентам донорских эмбрионов проводится обследование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69.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доноров по форме согласно </w:t>
      </w:r>
      <w:hyperlink w:anchor="P3834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V. Суррогатное материнство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bookmarkStart w:id="4" w:name="P213"/>
      <w:bookmarkEnd w:id="4"/>
      <w:r>
        <w:t>70.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 показаниям: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отсутствие матки;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деформация полости или шейки матки, когда коррекция невозможна или не дает эффекта;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патология эндометрия (синехии, облитерация полости матки, атрофия эндометрия), когда коррекция невозможна или не дает эффекта;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г) заболевания (состояния), включенные в </w:t>
      </w:r>
      <w:hyperlink w:anchor="P1485">
        <w:r>
          <w:rPr>
            <w:color w:val="0000FF"/>
          </w:rPr>
          <w:t>Перечень</w:t>
        </w:r>
      </w:hyperlink>
      <w:r>
        <w:t xml:space="preserve"> противопоказаний;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отсутствие беременности после повторных попыток переноса эмбрионов (3 и более попытки при переносе эмбрионов хорошего качества);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е) привычный выкидыш, не связанный с генетической патологией.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71. Противопоказанием для переноса эмбрионов суррогатной матери является наличие у нее заболеваний (состояний), включенных в </w:t>
      </w:r>
      <w:hyperlink w:anchor="P1485">
        <w:r>
          <w:rPr>
            <w:color w:val="0000FF"/>
          </w:rPr>
          <w:t>Перечень</w:t>
        </w:r>
      </w:hyperlink>
      <w:r>
        <w:t xml:space="preserve"> противопоказаний. Женщина, состоящая в браке, зарегистрированном в порядке, установленном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Для оплодотворения в цикле суррогатного материнства не допускается одновременное использование донорских ооцитов и донорской спермы в отношении мужчины и женщины, являющихся потенциальными родителями, или донорских ооцитов для одинокой женщины, являющейся потенциальной матерью, а также использование донорских эмбрионов, не имеющих генетического родства с мужчиной и женщиной (потенциальными родителями) или одинокой женщиной (потенциальной матерью), для которых вынашивание и рождение ребенка невозможно по медицинским показаниям, согласно </w:t>
      </w:r>
      <w:hyperlink w:anchor="P213">
        <w:r>
          <w:rPr>
            <w:color w:val="0000FF"/>
          </w:rPr>
          <w:t>пункту 70</w:t>
        </w:r>
      </w:hyperlink>
      <w:r>
        <w:t xml:space="preserve"> настоящего Порядка.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72. Перенос суррогатной матери эмбрионов от потенциальных родителей, инфицированных ВИЧ или гепатитами C и B, допускается после получения ее информированного добровольного согласия,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73. Обследование суррогатной матери проводится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74. Дополнительными обязательными медицинскими документами для суррогатной матери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75. При реализации программы суррогатного материнства проведение программы ВРТ состоит из следующих этапов: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синхронизация менструальных циклов генетической матери (или донора ооцитов) и суррогатной матери;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овариальная стимуляция генетической матери (или донора ооцитов);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в) пункция фолликулов яичников генетической матери (или донора ооцитов);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г) оплодотворение (ЭКО или инъекция сперматозоида в цитоплазму ооцита) ооцитов генетической матери специально подготовленной спермой мужа (партнера) или донора, или донора ооцитов специально подготовленной спермой мужа (партнера);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д) культивирование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е) перенос эмбрионов в полость матки суррогатной матери (следует переносить не более 2 эмбрионов).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76. Этапы 75а - 75д могут отсутствовать в программе с использованием криоконсервированных эмбрионов.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VI. Оказание медицинской помощи с использованием ИИ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77. Показаниями для проведения ИИ являются: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ИИ спермой мужа (партнера): субфертильная сперма у мужа (партнера); эякуляторно-сексуальные расстройства у мужа (партнера) или сексуальные расстройства у женщины; необъяснимое или неуточненное бесплодие;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ИИ спермой донора: азооспермия, тяжелая олигозооспермия, и другая выраженная патозооспермия или нарушения эякуляции у мужа (партнера); неэффективность программы ЭКО или инъекции сперматозоида в цитоплазму ооцита с использованием спермы мужа (партнера); наследственные заболевания у мужа (партнера); наличие неизлечимой инфекции, передаваемой половым путем у мужа (партнера); отрицательный Rh-фактор и тяжелая Rh-изоиммунизация у жены (партнерши), при наличии положительного Rh-фактора у мужа (партнера); отсутствие полового партнера у женщины.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78. При ИИ спермой мужа (партнера) допускается использование предварительно подготовленной или криоконсервированной спермы.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79. При ИИ спермой донора допускается применение только криоконсервированной спермы.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80. Противопоказаниями для проведения ИИ у женщины являются непроходимость обеих маточных труб и заболевания (состояния), указанные в </w:t>
      </w:r>
      <w:hyperlink w:anchor="P1485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81. Ограничениями для проведения ИИ являются неудачные повторные попытки ИИ (более 3-х).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82.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недостатках использования спермы мужа (партнера) или донора.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83. ИИ может применяться как в естественном цикле, так и с использованием овариальной стимуляции с применением лекарственных препаратов, зарегистрированных на территории Российской Федерации, в соответствии с инструкцией по применению.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84. При росте 3-х и более доминантных фолликулов ИИ не проводят в связи с высоким риском многоплодия.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85. При проведении ИИ осуществляется ведение журнала учета искусственных инсеминаций по форме согласно </w:t>
      </w:r>
      <w:hyperlink w:anchor="P3897">
        <w:r>
          <w:rPr>
            <w:color w:val="0000FF"/>
          </w:rPr>
          <w:t>приложению N 12</w:t>
        </w:r>
      </w:hyperlink>
      <w:r>
        <w:t xml:space="preserve"> к настоящему приказу.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1"/>
      </w:pPr>
      <w:r>
        <w:t>VII. Оказание медицинской помощи с использованием</w:t>
      </w:r>
    </w:p>
    <w:p w:rsidR="00334B9E" w:rsidRDefault="00334B9E">
      <w:pPr>
        <w:pStyle w:val="ConsPlusTitle"/>
        <w:jc w:val="center"/>
      </w:pPr>
      <w:r>
        <w:t>ВРТ и ИИ у ВИЧ-инфицированных пациентов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 xml:space="preserve">86. ВИЧ-инфекция не является противопоказанием к оказанию пациентам медицинской помощи с использованием ВРТ и ИИ, за исключением форм и стадий, предусмотренных </w:t>
      </w:r>
      <w:hyperlink w:anchor="P1588">
        <w:r>
          <w:rPr>
            <w:color w:val="0000FF"/>
          </w:rPr>
          <w:t>пунктом 3</w:t>
        </w:r>
      </w:hyperlink>
      <w:r>
        <w:t xml:space="preserve"> Перечня противопоказаний.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87. ВИЧ-инфицированные пациенты с позиции показаний к применению репродуктивных технологий могут быть разделены на 2 группы: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а) пациенты с ненарушенным фертильным статусом - дискордантные пары (носитель - один из партнеров), которые предохраняются при половой жизни с целью профилактики инфицирования ВИЧ-негативного партнера;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б) пациенты, у которых имеются нарушения фертильного статуса - конкордантные пары (оба партнера - носители инфекции) и дискордантные пары (носитель - один из партнеров).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88. Выбор программы безопасного (в том числе для будущего ребенка) варианта достижения беременности (ВРТ или ИИ) должен осуществляться врачом-акушером-гинекологом Центра ВРТ совместно с врачом-инфекционистом с обязательным информированием пациентов о возможных рисках передачи ВИЧ-инфекции.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89. 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(медицинские организации, в которых в отношении пациента установлено диспансерное наблюдение). Заключение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90. Мужчине и женщине перед началом лечения с использованием ВРТ или ИИ проводится обследование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Порядка, за исключением определения в крови антител классов M, G к ВИЧ-1/2 и антигена p24.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91. ВИЧ-инфицированная одинокая женщина, а также дискордантные по ВИЧ-инфекции мужчина и женщина в период проведения ВРТ или ИИ наблюдаются совместно специалистами Центра ВРТ и Центра по профилактике и борьбе со СПИД и инфекционными заболеваниями. При наступлении беременности женщина наблюдается врачом-акушером-гинекологом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92. Требования, предъявляемые к условиям оказания медицинской помощи с использованием ВРТ или ИИ пациентам, инфицированным ВИЧ, являются аналогичными для всех инфекций, передающихся при контакте с кровью больного (далее - гемоконтактные инфекции).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часы/дни, либо в отдельных помещениях. После завершения работ проводится уборка и дезинфекция лабораторных помещений и использованного оборудования.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94. С каждым образцом спермы, пунктатом фолликулов следует обращаться как с потенциальным источником гемоконтактных инфекций.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тестирования. Образцы спермы, пунктата фолликулов ВИЧ-инфицированных пациентов должны быть промаркированы.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95. Криоконсервацию эмбрионов рекомендуется осуществлять в закрытых крионосителях (не более одного эмбриона в каждом), а хранение в парах азота, в специально выделенном для этой группы пациентов сосуде Дюара.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96.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инъекции сперматозоида в цитоплазму ооцита, ИИ специально подготовленными сперматозоидами мужа (партнера).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97. Перед использованием ВРТ или ИИ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98.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или ИИ не инфицирована ВИЧ.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99. Перед проведением ВРТ или ИИ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100. При назначении женщине лекарственных препаратов в программах ВРТ следует учитывать их лекарственное взаимодействие с антиретровирусными лекарственными препаратами.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101. Овариальную стимуляцию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гестации до родов.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102. При проведении программ ВРТ рекомендуется переносить один эмбрион, перенос 2-х </w:t>
      </w:r>
      <w:r>
        <w:lastRenderedPageBreak/>
        <w:t>эмбрионов должен быть обусловлен клинической и эмбриологической целесообразностью при наличии информированного добровольного согласия пациентов.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1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5" w:name="P286"/>
      <w:bookmarkEnd w:id="5"/>
      <w:r>
        <w:t>ПОЛОЖЕНИЕ</w:t>
      </w:r>
    </w:p>
    <w:p w:rsidR="00334B9E" w:rsidRDefault="00334B9E">
      <w:pPr>
        <w:pStyle w:val="ConsPlusTitle"/>
        <w:jc w:val="center"/>
      </w:pPr>
      <w:r>
        <w:t>ОБ ОРГАНИЗАЦИИ ДЕЯТЕЛЬНОСТИ ЦЕНТРА (ЛАБОРАТОРИИ, ОТДЕЛЕНИЯ)</w:t>
      </w:r>
    </w:p>
    <w:p w:rsidR="00334B9E" w:rsidRDefault="00334B9E">
      <w:pPr>
        <w:pStyle w:val="ConsPlusTitle"/>
        <w:jc w:val="center"/>
      </w:pPr>
      <w:r>
        <w:t>ВСПОМОГАТЕЛЬНЫХ РЕПРОДУКТИВНЫХ ТЕХНОЛОГИЙ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отделения) (далее - Центр) вспомогательных репродуктивных технологий.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2. Центр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и оказывающей медицинскую помощь с использованием вспомогательных репродуктивных технологий при лечении бесплодия.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3. Центр должен иметь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4. Руководство Центром осуществляет главный врач (начальник) медицинской организации, заведующий (начальник) структурного подразделения медицинской организации - врач-специалист.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5. На должность главного врача (начальника) назначается специалист, соответствующий Квалификационным </w:t>
      </w:r>
      <w:hyperlink r:id="rId12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"организация здравоохранения и общественное здоровье".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На должность заведующего (начальника) структурного подразделения медицинской организации - врач-специалист, назначается специалист соответствующий Квалификационным </w:t>
      </w:r>
      <w:hyperlink r:id="rId13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"акушерство-гинекология", прошедший повышение квалификации по специальности "организация здравоохранения и общественное здоровье".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Центра устанавливается руководителем медицинской организации с учетом объема выполняемых лечебно-диагностических услуг и рекомендуемых штатных нормативов, предусмотренных </w:t>
      </w:r>
      <w:hyperlink w:anchor="P360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технологий, противопоказаниям и ограничениям к их применению, утвержденному настоящим приказом.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8. Основные функции Центра: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обследование и лечение пациентов с использованием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консультативная помощь врачам-специалистам медицинских организаций по вопросам применения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проведение занятий и практических конференций с медицинскими работниками по вопросам использования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обеспечение и оценка соответствия оказываемой медицинскими работниками медицинской помощи с использованием вспомогательных репродуктивных технологий и искусственной инсеминации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в связи с лечением бесплодия программами вспомогательных репродуктивных технологий;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обеспечение возможности дополнительного профессионального образования (повышения квалификации) медицинских работников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выполнение санитарно-противоэпидемических (профилактических) мероприятий для обеспечения безопасности пациентов и медицинских работников, предотвращения распространения инфекционных заболеваний;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проведение консультаций с пациентами по различным аспектам охраны репродуктивного здоровья, профилактики абортов, инфекций, передающихся половым путем;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ведение медицинской документации и представление отчетности о результатах деятельности.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9. Центр проводит следующие мероприятия: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обследование пациентов, лечение выявленных нарушений у пациенток перед проведением программ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проведение овариальной стимуляции в программах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ультразвуковой мониторинг фолликулогенеза в программах вспомогательных репродуктивных технологий и искусственной инсеминации;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пункция фолликулов яичников;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инсеминация ооцитов in vitro сперматозоидами мужа, партнера или донора;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инъекция сперматозоида в цитоплазму ооцита;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культивирование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перенос эмбрионов в полость матки;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криоконсервация сперматозоидов, ооцитов и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биопсия яичек или их придатков;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хранение криоконсервированных половых клеток, тканей репродуктивных органов и эмбрионов;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забор материала для преимплантационного генетического тестирования;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проведение программ донорства половых клеток и суррогатного материнства;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искусственная инсеминация спермой мужа (партнера) или донора.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10. Рекомендуемая структура Центра: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регистратура;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кабинеты врачей-акушеров-гинекологов;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кабинет врача-уролога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кабинет врача ультразвуковой диагностики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смотровой кабинет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операционная;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процедурная;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эмбриологическая комната;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помещение для сдачи спермы;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дневной стационар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стерилизационная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помещение криохранилища </w:t>
      </w:r>
      <w:hyperlink w:anchor="P345">
        <w:r>
          <w:rPr>
            <w:color w:val="0000FF"/>
          </w:rPr>
          <w:t>&lt;*&gt;</w:t>
        </w:r>
      </w:hyperlink>
      <w:r>
        <w:t>;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помещение ожидания для пациентов;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>ординаторская;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помещение для хранения инвентаря;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склад расходных материалов.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&lt;*&gt; Вопрос о включении в структуру решается руководителем Центра.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2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7" w:name="P360"/>
      <w:bookmarkEnd w:id="7"/>
      <w:r>
        <w:t>РЕКОМЕНДУЕМЫЕ ШТАТНЫЕ НОРМАТИВЫ</w:t>
      </w:r>
    </w:p>
    <w:p w:rsidR="00334B9E" w:rsidRDefault="00334B9E">
      <w:pPr>
        <w:pStyle w:val="ConsPlusTitle"/>
        <w:jc w:val="center"/>
      </w:pPr>
      <w:r>
        <w:t>ЦЕНТРА (ЛАБОРАТОРИИ, ОТДЕЛЕНИЯ) ВСПОМОГАТЕЛЬНЫХ</w:t>
      </w:r>
    </w:p>
    <w:p w:rsidR="00334B9E" w:rsidRDefault="00334B9E">
      <w:pPr>
        <w:pStyle w:val="ConsPlusTitle"/>
        <w:jc w:val="center"/>
      </w:pPr>
      <w:r>
        <w:t>РЕПРОДУКТИВНЫХ ТЕХНОЛОГИЙ &lt;*&gt;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8"/>
        <w:gridCol w:w="4195"/>
      </w:tblGrid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Главный врач (начальник) центра или Заведующий центром - врач-акушер-гинеколог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Врач-акушер-гинеколог (для проведения программы ЭКО)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2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 xml:space="preserve">Врач-акушер-гинеколог </w:t>
            </w:r>
            <w:hyperlink w:anchor="P42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2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1 - на 1 врача-специалиста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1 - на 1 врача-анестезиолога-реаниматолога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Медицинский технолог медицинский лабораторный техник, фельдшер-лаборант, лаборант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1 - на операционную и 1 - на процедурную</w:t>
            </w:r>
          </w:p>
        </w:tc>
      </w:tr>
      <w:tr w:rsidR="00334B9E"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34B9E" w:rsidRDefault="00334B9E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8" w:name="P420"/>
      <w:bookmarkEnd w:id="8"/>
      <w:r>
        <w:t>&lt;**&gt; При организации консультативного приема.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3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9" w:name="P435"/>
      <w:bookmarkEnd w:id="9"/>
      <w:r>
        <w:t>СТАНДАРТ</w:t>
      </w:r>
    </w:p>
    <w:p w:rsidR="00334B9E" w:rsidRDefault="00334B9E">
      <w:pPr>
        <w:pStyle w:val="ConsPlusTitle"/>
        <w:jc w:val="center"/>
      </w:pPr>
      <w:r>
        <w:t>ОСНАЩЕНИЯ ЦЕНТРА (ЛАБОРАТОРИИ, ОТДЕЛЕНИЯ) ВСПОМОГАТЕЛЬНЫХ</w:t>
      </w:r>
    </w:p>
    <w:p w:rsidR="00334B9E" w:rsidRDefault="00334B9E">
      <w:pPr>
        <w:pStyle w:val="ConsPlusTitle"/>
        <w:jc w:val="center"/>
      </w:pPr>
      <w:r>
        <w:t>РЕПРОДУКТИВНЫХ ТЕХНОЛОГИЙ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Кабинет врача-акушера-гинеколога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Кресло гинекологическое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2.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Набор гинекологических инструментов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3.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Ультразвуковой аппарат с вагинальным и абдоминальным датчиками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4.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Емкость для хранения стекол с мазками и их транспортировки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6.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8.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9.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хранения стерильных инструментов и материала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269920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Лоток для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10.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182870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Тележка с набором </w:t>
            </w:r>
            <w:r>
              <w:lastRenderedPageBreak/>
              <w:t>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Манипуляционный </w:t>
            </w:r>
            <w:r>
              <w:lastRenderedPageBreak/>
              <w:t>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Светильник медицинский передвижной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12.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13. </w:t>
            </w:r>
            <w:hyperlink w:anchor="P57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Весы напольные, электронные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Весы медицинские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258840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Весы напольные, механические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Ростомер медицинский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Ростомер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0" w:name="P574"/>
      <w:bookmarkEnd w:id="10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Прочее оборудование (оснащение)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lastRenderedPageBreak/>
        <w:t>Процедурная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8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хранения стерильного материала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273540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Бикс для перевязочного материала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3.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Измеритель артериального давления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165990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акушерских/гинекологических операций, содержащий лекарственные средства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Инструментарий и расходные материалы для манипуляций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Медицинский шкаф для стерильных растворов и медикаментов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7.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Манипуляционный столик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Стойка для внутривенных вливаний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Штатив для внутривенного капельного вливания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переливания крови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Комплект для переливания крови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10.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Холодильник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Холодильник/морозильник для </w:t>
            </w:r>
            <w:r>
              <w:lastRenderedPageBreak/>
              <w:t>хранения крови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11.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13.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Стол процедурный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14.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Шкаф для медикаментов экстренной помощи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15.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16. </w:t>
            </w:r>
            <w:hyperlink w:anchor="P7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дезинфекции материала и игл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1" w:name="P734"/>
      <w:bookmarkEnd w:id="11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Прочее оборудование (оснащение)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  <w:jc w:val="center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Кабинет врача-уролога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0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3.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Аппарат электронный для измерения артериального давления автоматический, </w:t>
            </w:r>
            <w:r>
              <w:lastRenderedPageBreak/>
              <w:t>портативный, с манжетой на палец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4.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Стетофонендоскоп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181030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Стекло предметное/слайд для микроскопии цервикальных цитологических мазков ИВД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Набор стекол и пробирок для взятия материала на исследования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248700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Стекло покровное для микроскопа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259730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Стекло предметное/слайд для микроскопии ИВД,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353390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Стекло предметное/слайд для микроскопии ИВД,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275330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Криопробирка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6.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хранения стекол и доставки в лабораторию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Контейнер для транспортировки образцов, </w:t>
            </w:r>
            <w:r>
              <w:lastRenderedPageBreak/>
              <w:t>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8. </w:t>
            </w:r>
            <w:hyperlink w:anchor="P8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2" w:name="P838"/>
      <w:bookmarkEnd w:id="12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Прочее оборудование (оснащение)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Операционная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2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2.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Светильник операционный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Светильник бестеневой медицинский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129370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для освещения операционной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3.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138870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Аспиратор эндоцервикальный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Вакуум-аспиратор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260570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260580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аспирационная общего назначения, пневматическая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260650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аспирационная общего назначения, вакуумная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4.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179320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Видеоларингоскоп интубационный гибкий, многоразового использования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Ларингоскоп с набором клинков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179430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Видеоларингоскоп интубационный гибкий,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276070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ингаляционной анестезии, передвижной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Аппарат для ингаляционного наркоза переносной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276080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Аппарат ингаляционной анестезии, портативный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275680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анестезиологическая, общего назначения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275800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анестезиологическая, с закрытым контуром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Инструментарий для </w:t>
            </w:r>
            <w:r>
              <w:lastRenderedPageBreak/>
              <w:t>гинекологического осмотра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106490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концентрирования кислорода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Источник кислорода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113810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Концентратор кислорода портативный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191160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Концентратор кислорода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136780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трубопроводная медицинских газов/вакуума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209420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экстренной подачи медицинских газов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8.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использованных материалов (медицинских отходов)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отходов с биологическими загрязнениями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142710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сбора и утилизации инфицированных отходов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289720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цитотоксических отходов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9.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275730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анестезиологических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Столик анестезиологический, жгуты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анестезиологическая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276050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передвижная (тележка) анестезиологическая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210370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210380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10.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Ультразвуковой аппарат с вагинальным и абдоминальным датчиками, </w:t>
            </w:r>
            <w:r>
              <w:lastRenderedPageBreak/>
              <w:t>оснащенными пункционными насадками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Система ультразвуковой </w:t>
            </w:r>
            <w:r>
              <w:lastRenderedPageBreak/>
              <w:t>визуализации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11.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190850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Аппарат для мониторирования (пульс, оксигенация, артериальное давление)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190840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274570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мониторинга физиологических показателей при перемещении пациентов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157130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329250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Монитор для инвазивного определения физиологических параметров,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13.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Столик инструментальный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14.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Столик манипуляционный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Медицинский шкаф для лекарственных препаратов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16. </w:t>
            </w:r>
            <w:hyperlink w:anchor="P10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Бактерицидный облучатель/очисти</w:t>
            </w:r>
            <w:r>
              <w:lastRenderedPageBreak/>
              <w:t>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3" w:name="P1014"/>
      <w:bookmarkEnd w:id="13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Эмбриологическая комната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3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4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181320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Бинокулярная лупа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2.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241170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Инкубатор лабораторный углекислотный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Термостат (CO-2 инкубатор)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275270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Термостат/инкубатор для репродуктивного биологического материала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336810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Инкубатор лабораторный автоматический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3.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136360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Микроскоп световой стандартный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Световой микроскоп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151480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Микроскоп световой фазоконтрастный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262800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Микроскоп световой флуоресцентный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269620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Микроскоп световой инвертированный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Инвертированный микроскоп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275310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Микроинструмент для вспомогательных репродуктивных технологий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Микроманипулятор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275410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Микроманипулятор для вспомогательных репродуктивных технологий, с электропитанием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6.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214590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цитологическая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Центрифуга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248410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для микрообразцов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260430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настольная общего назначения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117910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напольная высокоскоростная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274470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напольная низкоскоростная, без охлаждения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274480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Центрифуга напольная низкоскоростная, с охлаждением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7.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Холодильник (медицинский)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8. </w:t>
            </w:r>
            <w:hyperlink w:anchor="P1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228180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Бокс ламинарный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Ламинарный бокс с подогреваемой рабочей поверхностью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Не является самостоятельным медицинским изделием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Датчик для контроля CO2 в инкубаторах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Анти-ВИЧ-укладка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4" w:name="P1112"/>
      <w:bookmarkEnd w:id="14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Прочее оборудование (оснащение)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10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334B9E" w:rsidRDefault="00334B9E">
            <w:pPr>
              <w:pStyle w:val="ConsPlusNormal"/>
            </w:pPr>
            <w:r>
              <w:t>Рабочее место эмбриолога</w:t>
            </w:r>
          </w:p>
        </w:tc>
        <w:tc>
          <w:tcPr>
            <w:tcW w:w="2891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Помещение криохранилища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5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11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145090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Камера морозильная для плазмы крови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Оборудование для криоконсервации биоматериала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275350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Набор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275370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Носитель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2. </w:t>
            </w:r>
            <w:hyperlink w:anchor="P11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169810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криогенная лабораторная, с использованием жидкого азота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169820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криогенная лабораторная, с использованием газообразного азота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криобиологический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Сосуд Дьюара с запасом жидкого азота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5. </w:t>
            </w:r>
            <w:hyperlink w:anchor="P11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Контейнер для биоматериала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259720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259780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стерильный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169800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криохранения образцов ИВД, нестерильный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криохранения образцов ИВД, стерильный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336120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анализа ИВД, многоразового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340600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Контейнер для анализа ИВД, одноразового использования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6. </w:t>
            </w:r>
            <w:hyperlink w:anchor="P11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Транспортировочная тележка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259810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Не является самостоятельным медицинским </w:t>
            </w:r>
            <w:r>
              <w:lastRenderedPageBreak/>
              <w:t>изделием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Датчик для контроля содержания в </w:t>
            </w:r>
            <w:r>
              <w:lastRenderedPageBreak/>
              <w:t>помещении кислорода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5" w:name="P1193"/>
      <w:bookmarkEnd w:id="15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Стерилизационная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7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8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1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145420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Стерилизатор паровой для жидкостей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Стерилизатор паровой или шкаф сухожаровой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Стерилизатор паровой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Стерилизатор сухожаровой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Система дистилляционной очистки воды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Аквадистиллятор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181920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Машина</w:t>
            </w:r>
            <w:proofErr w:type="gramEnd"/>
            <w:r>
              <w:t xml:space="preserve"> моющая/дезинфицирующая для хирургических инструментов/оборудования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Оборудование для мойки и дезинфекции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4. </w:t>
            </w:r>
            <w:hyperlink w:anchor="P1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Стол для подготовки инструментов и материалов к стерилизации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Камера для хранения стерильных инструментов и расходных материалов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6. </w:t>
            </w:r>
            <w:hyperlink w:anchor="P1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>
              <w:lastRenderedPageBreak/>
              <w:t>дезинфекции поверхностей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</w:t>
            </w:r>
            <w:r>
              <w:lastRenderedPageBreak/>
              <w:t>высокоэффективный, передвижной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6" w:name="P1248"/>
      <w:bookmarkEnd w:id="16"/>
      <w:r>
        <w:t>&lt;*&gt; Необходимо наличие одной из указанных позиций.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  <w:outlineLvl w:val="2"/>
      </w:pPr>
      <w:r>
        <w:t>Помещение для сдачи спермы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34B9E">
        <w:tc>
          <w:tcPr>
            <w:tcW w:w="566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9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0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334B9E" w:rsidRDefault="00334B9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34B9E">
        <w:tc>
          <w:tcPr>
            <w:tcW w:w="566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1. </w:t>
            </w:r>
            <w:hyperlink w:anchor="P127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Кушетка или кресло (стул)</w:t>
            </w:r>
          </w:p>
        </w:tc>
        <w:tc>
          <w:tcPr>
            <w:tcW w:w="141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259880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6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927" w:type="dxa"/>
          </w:tcPr>
          <w:p w:rsidR="00334B9E" w:rsidRDefault="00334B9E">
            <w:pPr>
              <w:pStyle w:val="ConsPlusNormal"/>
              <w:jc w:val="center"/>
            </w:pPr>
            <w:r>
              <w:t>259970</w:t>
            </w:r>
          </w:p>
        </w:tc>
        <w:tc>
          <w:tcPr>
            <w:tcW w:w="3174" w:type="dxa"/>
          </w:tcPr>
          <w:p w:rsidR="00334B9E" w:rsidRDefault="00334B9E">
            <w:pPr>
              <w:pStyle w:val="ConsPlusNormal"/>
              <w:jc w:val="center"/>
            </w:pPr>
            <w:r>
              <w:t>Кресло для общего осмотра/терапевтических процедур, механическое</w:t>
            </w:r>
          </w:p>
        </w:tc>
        <w:tc>
          <w:tcPr>
            <w:tcW w:w="198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417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7" w:name="P1272"/>
      <w:bookmarkEnd w:id="17"/>
      <w:r>
        <w:t>&lt;*&gt; Необходимо наличие одной из указанных позиций.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18" w:name="P1273"/>
      <w:bookmarkEnd w:id="18"/>
      <w:r>
        <w:t xml:space="preserve">&lt;1&gt;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lastRenderedPageBreak/>
        <w:t xml:space="preserve">При обновлении Номенклатурной </w:t>
      </w:r>
      <w:hyperlink r:id="rId32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4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19" w:name="P1289"/>
      <w:bookmarkEnd w:id="19"/>
      <w:r>
        <w:t>СРОКИ</w:t>
      </w:r>
    </w:p>
    <w:p w:rsidR="00334B9E" w:rsidRDefault="00334B9E">
      <w:pPr>
        <w:pStyle w:val="ConsPlusTitle"/>
        <w:jc w:val="center"/>
      </w:pPr>
      <w:r>
        <w:t>ГОДНОСТИ РЕЗУЛЬТАТОВ ОБСЛЕДОВАНИЯ ДЛЯ ОКАЗАНИЯ МЕДИЦИНСКОЙ</w:t>
      </w:r>
    </w:p>
    <w:p w:rsidR="00334B9E" w:rsidRDefault="00334B9E">
      <w:pPr>
        <w:pStyle w:val="ConsPlusTitle"/>
        <w:jc w:val="center"/>
      </w:pPr>
      <w:r>
        <w:t>ПОМОЩИ С ИСПОЛЬЗОВАНИЕМ ВСПОМОГАТЕЛЬНЫХ РЕПРОДУКТИВНЫХ</w:t>
      </w:r>
    </w:p>
    <w:p w:rsidR="00334B9E" w:rsidRDefault="00334B9E">
      <w:pPr>
        <w:pStyle w:val="ConsPlusTitle"/>
        <w:jc w:val="center"/>
      </w:pPr>
      <w:r>
        <w:t>ТЕХНОЛОГИЙ И ИСКУССТВЕННОЙ ИНСЕМИНАЦИИ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179"/>
        <w:gridCol w:w="2267"/>
      </w:tblGrid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результатов обследования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Срок годности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Ультразвуковое исследование матки и придатков трансвагинальное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в течение 2-х недель перед использованием вспомогательных репродуктивных технологий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Маммография (женщинам 40 лет и старше)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Исследование уровня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3 месяца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3 месяца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3 месяца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3 месяца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Определение иммуноглобулинов класса M и G к вирусу краснухи (Rubella)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не ограничен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3 месяца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Исследование уровня анимюллерова гормона в крови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Спермограмма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6 месяцев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Консультация врача-терапевта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Консультация врача-уролога (донорам спермы)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Консультация врача-генетика (по показаниям)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месяц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79" w:type="dxa"/>
          </w:tcPr>
          <w:p w:rsidR="00334B9E" w:rsidRDefault="00334B9E">
            <w:pPr>
              <w:pStyle w:val="ConsPlusNormal"/>
            </w:pPr>
            <w:r>
              <w:t>Справка из наркологического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334B9E" w:rsidRDefault="00334B9E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5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lastRenderedPageBreak/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</w:pPr>
      <w:r>
        <w:t>Форма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bookmarkStart w:id="20" w:name="P1394"/>
      <w:bookmarkEnd w:id="20"/>
      <w:r>
        <w:t xml:space="preserve">                                Направление</w:t>
      </w:r>
    </w:p>
    <w:p w:rsidR="00334B9E" w:rsidRDefault="00334B9E">
      <w:pPr>
        <w:pStyle w:val="ConsPlusNonformat"/>
        <w:jc w:val="both"/>
      </w:pPr>
      <w:r>
        <w:t xml:space="preserve">               для проведения программы экстракорпорального</w:t>
      </w:r>
    </w:p>
    <w:p w:rsidR="00334B9E" w:rsidRDefault="00334B9E">
      <w:pPr>
        <w:pStyle w:val="ConsPlusNonformat"/>
        <w:jc w:val="both"/>
      </w:pPr>
      <w:r>
        <w:t xml:space="preserve">         оплодотворения </w:t>
      </w:r>
      <w:hyperlink w:anchor="P1427">
        <w:r>
          <w:rPr>
            <w:color w:val="0000FF"/>
          </w:rPr>
          <w:t>&lt;1&gt;</w:t>
        </w:r>
      </w:hyperlink>
      <w:r>
        <w:t xml:space="preserve"> и (или) переноса криоконсервированных</w:t>
      </w:r>
    </w:p>
    <w:p w:rsidR="00334B9E" w:rsidRDefault="00334B9E">
      <w:pPr>
        <w:pStyle w:val="ConsPlusNonformat"/>
        <w:jc w:val="both"/>
      </w:pPr>
      <w:r>
        <w:t xml:space="preserve">        эмбрионов в рамках территориальной программы обязательного</w:t>
      </w:r>
    </w:p>
    <w:p w:rsidR="00334B9E" w:rsidRDefault="00334B9E">
      <w:pPr>
        <w:pStyle w:val="ConsPlusNonformat"/>
        <w:jc w:val="both"/>
      </w:pPr>
      <w:r>
        <w:t xml:space="preserve">                         медицинского страхования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(Ф.И.О. (отчество указывается при наличии) направляемого пациента для</w:t>
      </w:r>
    </w:p>
    <w:p w:rsidR="00334B9E" w:rsidRDefault="00334B9E">
      <w:pPr>
        <w:pStyle w:val="ConsPlusNonformat"/>
        <w:jc w:val="both"/>
      </w:pPr>
      <w:r>
        <w:t xml:space="preserve"> проведения программы ЭКО и (или) переноса криоконсервированных эмбрионов)</w:t>
      </w:r>
    </w:p>
    <w:p w:rsidR="00334B9E" w:rsidRDefault="00334B9E">
      <w:pPr>
        <w:pStyle w:val="ConsPlusNonformat"/>
        <w:jc w:val="both"/>
      </w:pPr>
      <w:r>
        <w:t>________________________________     _________________________</w:t>
      </w:r>
    </w:p>
    <w:p w:rsidR="00334B9E" w:rsidRDefault="00334B9E">
      <w:pPr>
        <w:pStyle w:val="ConsPlusNonformat"/>
        <w:jc w:val="both"/>
      </w:pPr>
      <w:r>
        <w:t xml:space="preserve">    (дата рождения </w:t>
      </w:r>
      <w:proofErr w:type="gramStart"/>
      <w:r>
        <w:t xml:space="preserve">пациента)   </w:t>
      </w:r>
      <w:proofErr w:type="gramEnd"/>
      <w:r>
        <w:t xml:space="preserve">         (возраст пациента)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  (документ, удостоверяющий личность (серия, номер, выдан))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  ___________________________________________</w:t>
      </w:r>
    </w:p>
    <w:p w:rsidR="00334B9E" w:rsidRDefault="00334B9E">
      <w:pPr>
        <w:pStyle w:val="ConsPlusNonformat"/>
        <w:jc w:val="both"/>
      </w:pPr>
      <w:r>
        <w:t xml:space="preserve">(полис обязательного медицинского страхования </w:t>
      </w:r>
      <w:proofErr w:type="gramStart"/>
      <w:r>
        <w:t xml:space="preserve">пациента)   </w:t>
      </w:r>
      <w:proofErr w:type="gramEnd"/>
      <w:r>
        <w:t xml:space="preserve"> (СНИЛС </w:t>
      </w:r>
      <w:hyperlink w:anchor="P1428">
        <w:r>
          <w:rPr>
            <w:color w:val="0000FF"/>
          </w:rPr>
          <w:t>&lt;2&gt;</w:t>
        </w:r>
      </w:hyperlink>
    </w:p>
    <w:p w:rsidR="00334B9E" w:rsidRDefault="00334B9E">
      <w:pPr>
        <w:pStyle w:val="ConsPlusNonformat"/>
        <w:jc w:val="both"/>
      </w:pPr>
      <w:r>
        <w:t xml:space="preserve">                                                           пациента)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     (адрес регистрации по месту пребывания (жительства)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            (код диагноза пациента по </w:t>
      </w:r>
      <w:hyperlink r:id="rId33">
        <w:r>
          <w:rPr>
            <w:color w:val="0000FF"/>
          </w:rPr>
          <w:t>МКБ-10</w:t>
        </w:r>
      </w:hyperlink>
      <w:r>
        <w:t xml:space="preserve"> </w:t>
      </w:r>
      <w:hyperlink w:anchor="P1429">
        <w:r>
          <w:rPr>
            <w:color w:val="0000FF"/>
          </w:rPr>
          <w:t>&lt;3&gt;</w:t>
        </w:r>
      </w:hyperlink>
      <w:r>
        <w:t>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(первичное/повторное обращение для проведения программы ЭКО и (или)</w:t>
      </w:r>
    </w:p>
    <w:p w:rsidR="00334B9E" w:rsidRDefault="00334B9E">
      <w:pPr>
        <w:pStyle w:val="ConsPlusNonformat"/>
        <w:jc w:val="both"/>
      </w:pPr>
      <w:r>
        <w:t xml:space="preserve">                 переноса криоконсервированных эмбрионов)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(наименование медицинской организации, в которой выдано направление)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   (контактные данные: адрес, тел., факс, адрес эл. почты)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   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(</w:t>
      </w:r>
      <w:proofErr w:type="gramStart"/>
      <w:r>
        <w:t xml:space="preserve">должность)   </w:t>
      </w:r>
      <w:proofErr w:type="gramEnd"/>
      <w:r>
        <w:t xml:space="preserve">    (подпись) (Ф.И.О) (отчество указывается при наличии)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21" w:name="P1427"/>
      <w:bookmarkEnd w:id="21"/>
      <w:r>
        <w:t>&lt;1&gt; Далее - ЭКО.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22" w:name="P1428"/>
      <w:bookmarkEnd w:id="22"/>
      <w:r>
        <w:t>&lt;2&gt; Страховой номер индивидуального лицевого счета.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23" w:name="P1429"/>
      <w:bookmarkEnd w:id="23"/>
      <w:r>
        <w:t xml:space="preserve">&lt;3&gt; Международная </w:t>
      </w:r>
      <w:hyperlink r:id="rId3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1"/>
      </w:pPr>
      <w:r>
        <w:t>Приложение N 6</w:t>
      </w:r>
    </w:p>
    <w:p w:rsidR="00334B9E" w:rsidRDefault="00334B9E">
      <w:pPr>
        <w:pStyle w:val="ConsPlusNormal"/>
        <w:jc w:val="right"/>
      </w:pPr>
      <w:r>
        <w:t>к Порядку использования</w:t>
      </w:r>
    </w:p>
    <w:p w:rsidR="00334B9E" w:rsidRDefault="00334B9E">
      <w:pPr>
        <w:pStyle w:val="ConsPlusNormal"/>
        <w:jc w:val="right"/>
      </w:pPr>
      <w:r>
        <w:t>вспомогательных репродуктивных</w:t>
      </w:r>
    </w:p>
    <w:p w:rsidR="00334B9E" w:rsidRDefault="00334B9E">
      <w:pPr>
        <w:pStyle w:val="ConsPlusNormal"/>
        <w:jc w:val="right"/>
      </w:pPr>
      <w:r>
        <w:t>технологий, противопоказаниям</w:t>
      </w:r>
    </w:p>
    <w:p w:rsidR="00334B9E" w:rsidRDefault="00334B9E">
      <w:pPr>
        <w:pStyle w:val="ConsPlusNormal"/>
        <w:jc w:val="right"/>
      </w:pPr>
      <w:r>
        <w:t>и ограничениям к их применению,</w:t>
      </w:r>
    </w:p>
    <w:p w:rsidR="00334B9E" w:rsidRDefault="00334B9E">
      <w:pPr>
        <w:pStyle w:val="ConsPlusNormal"/>
        <w:jc w:val="right"/>
      </w:pPr>
      <w:r>
        <w:t>утвержденному приказом,</w:t>
      </w:r>
    </w:p>
    <w:p w:rsidR="00334B9E" w:rsidRDefault="00334B9E">
      <w:pPr>
        <w:pStyle w:val="ConsPlusNormal"/>
        <w:jc w:val="right"/>
      </w:pPr>
      <w:r>
        <w:lastRenderedPageBreak/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</w:pPr>
      <w:r>
        <w:t>Форма</w:t>
      </w:r>
    </w:p>
    <w:p w:rsidR="00334B9E" w:rsidRDefault="00334B9E">
      <w:pPr>
        <w:pStyle w:val="ConsPlusNormal"/>
        <w:jc w:val="right"/>
      </w:pPr>
    </w:p>
    <w:p w:rsidR="00334B9E" w:rsidRDefault="00334B9E">
      <w:pPr>
        <w:pStyle w:val="ConsPlusNonformat"/>
        <w:jc w:val="both"/>
      </w:pPr>
      <w:bookmarkStart w:id="24" w:name="P1446"/>
      <w:bookmarkEnd w:id="24"/>
      <w:r>
        <w:t xml:space="preserve">                                  Справка</w:t>
      </w:r>
    </w:p>
    <w:p w:rsidR="00334B9E" w:rsidRDefault="00334B9E">
      <w:pPr>
        <w:pStyle w:val="ConsPlusNonformat"/>
        <w:jc w:val="both"/>
      </w:pPr>
      <w:r>
        <w:t xml:space="preserve">              о выполнении медицинской организацией программы</w:t>
      </w:r>
    </w:p>
    <w:p w:rsidR="00334B9E" w:rsidRDefault="00334B9E">
      <w:pPr>
        <w:pStyle w:val="ConsPlusNonformat"/>
        <w:jc w:val="both"/>
      </w:pPr>
      <w:r>
        <w:t xml:space="preserve">          экстракорпорального оплодотворения </w:t>
      </w:r>
      <w:hyperlink w:anchor="P1473">
        <w:r>
          <w:rPr>
            <w:color w:val="0000FF"/>
          </w:rPr>
          <w:t>&lt;1&gt;</w:t>
        </w:r>
      </w:hyperlink>
      <w:r>
        <w:t xml:space="preserve"> и (или) переноса</w:t>
      </w:r>
    </w:p>
    <w:p w:rsidR="00334B9E" w:rsidRDefault="00334B9E">
      <w:pPr>
        <w:pStyle w:val="ConsPlusNonformat"/>
        <w:jc w:val="both"/>
      </w:pPr>
      <w:r>
        <w:t xml:space="preserve">          криоконсервированных эмбрионов в рамках территориальной</w:t>
      </w:r>
    </w:p>
    <w:p w:rsidR="00334B9E" w:rsidRDefault="00334B9E">
      <w:pPr>
        <w:pStyle w:val="ConsPlusNonformat"/>
        <w:jc w:val="both"/>
      </w:pPr>
      <w:r>
        <w:t xml:space="preserve">             программы обязательного медицинского страхования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(наименование и адрес медицинской организации, выполнившей программу</w:t>
      </w:r>
    </w:p>
    <w:p w:rsidR="00334B9E" w:rsidRDefault="00334B9E">
      <w:pPr>
        <w:pStyle w:val="ConsPlusNonformat"/>
        <w:jc w:val="both"/>
      </w:pPr>
      <w:r>
        <w:t xml:space="preserve">            ЭКО и (или) перенос криоконсервированных эмбрионов)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________________________________     _________________________</w:t>
      </w:r>
    </w:p>
    <w:p w:rsidR="00334B9E" w:rsidRDefault="00334B9E">
      <w:pPr>
        <w:pStyle w:val="ConsPlusNonformat"/>
        <w:jc w:val="both"/>
      </w:pPr>
      <w:r>
        <w:t xml:space="preserve">    (дата рождения </w:t>
      </w:r>
      <w:proofErr w:type="gramStart"/>
      <w:r>
        <w:t xml:space="preserve">пациента)   </w:t>
      </w:r>
      <w:proofErr w:type="gramEnd"/>
      <w:r>
        <w:t xml:space="preserve">         (возраст пациента)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(период проведения ЭКО и (или) переноса криоконсервированных эмбрионов)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(результат проведенного лечения: биохимическая беременность,</w:t>
      </w:r>
    </w:p>
    <w:p w:rsidR="00334B9E" w:rsidRDefault="00334B9E">
      <w:pPr>
        <w:pStyle w:val="ConsPlusNonformat"/>
        <w:jc w:val="both"/>
      </w:pPr>
      <w:r>
        <w:t xml:space="preserve">                   УЗ - беременность, нет беременности)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____________________________ ____________ _________________________________</w:t>
      </w:r>
    </w:p>
    <w:p w:rsidR="00334B9E" w:rsidRDefault="00334B9E">
      <w:pPr>
        <w:pStyle w:val="ConsPlusNonformat"/>
        <w:jc w:val="both"/>
      </w:pPr>
      <w:r>
        <w:t xml:space="preserve">  (должность руководителя  </w:t>
      </w:r>
      <w:proofErr w:type="gramStart"/>
      <w:r>
        <w:t xml:space="preserve">   (</w:t>
      </w:r>
      <w:proofErr w:type="gramEnd"/>
      <w:r>
        <w:t>подпись)    (Ф.И.О) (отчество указывается</w:t>
      </w:r>
    </w:p>
    <w:p w:rsidR="00334B9E" w:rsidRDefault="00334B9E">
      <w:pPr>
        <w:pStyle w:val="ConsPlusNonformat"/>
        <w:jc w:val="both"/>
      </w:pPr>
      <w:r>
        <w:t xml:space="preserve">  медицинской </w:t>
      </w:r>
      <w:proofErr w:type="gramStart"/>
      <w:r>
        <w:t xml:space="preserve">организации)   </w:t>
      </w:r>
      <w:proofErr w:type="gramEnd"/>
      <w:r>
        <w:t xml:space="preserve">                     при наличии)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                             М.П.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   (дата оформления)"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25" w:name="P1473"/>
      <w:bookmarkEnd w:id="25"/>
      <w:r>
        <w:t>&lt;1&gt; Далее - ЭКО.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2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Title"/>
        <w:jc w:val="center"/>
      </w:pPr>
      <w:bookmarkStart w:id="26" w:name="P1485"/>
      <w:bookmarkEnd w:id="26"/>
      <w:r>
        <w:t>ПЕРЕЧЕНЬ</w:t>
      </w:r>
    </w:p>
    <w:p w:rsidR="00334B9E" w:rsidRDefault="00334B9E">
      <w:pPr>
        <w:pStyle w:val="ConsPlusTitle"/>
        <w:jc w:val="center"/>
      </w:pPr>
      <w:r>
        <w:t>ПРОТИВОПОКАЗАНИЙ К ПРИМЕНЕНИЮ ВСПОМОГАТЕЛЬНЫХ</w:t>
      </w:r>
    </w:p>
    <w:p w:rsidR="00334B9E" w:rsidRDefault="00334B9E">
      <w:pPr>
        <w:pStyle w:val="ConsPlusTitle"/>
        <w:jc w:val="center"/>
      </w:pPr>
      <w:r>
        <w:t>РЕПРОДУКТИВНЫХ ТЕХНОЛОГИЙ &lt;1&gt; И ИСКУССТВЕННОЙ ИНСЕМИНАЦИИ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&lt;1&gt; Далее - ВРТ.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701"/>
        <w:gridCol w:w="1077"/>
        <w:gridCol w:w="2438"/>
      </w:tblGrid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Форма, стадия, степень, фаза заболевания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5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20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5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НЕКОТОРЫЕ ИНФЕКЦИОННЫЕ И ПАРАЗИТАРНЫЕ БОЛЕЗНИ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Туберкулез: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туберкулез органов дыхания, подтвержденный бактериологически и гистологически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туберкулез органов дыхания, не подтвержденный бактериологически или гистологически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в) туберкулез нервной системы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A17.0+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A17.1+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A17.8+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A17.9+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туберкулез других органов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д) туберкулез костей и суставов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A18.0+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е) туберкулез мочеполовых органов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A18.1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У женщин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ж) туберкулезная периферическая лимфаденопатия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A18.2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з) туберкулез кишечника, брюшины и брыжеечных лимфатических узлов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A18.3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и) туберкулез кожи и подкожной клетчатки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A18.4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к) туберкулез глаза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A18.5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л) туберкулез уха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A18.6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м) туберкулез надпочечников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A18.7+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н) Туберкулез других уточненных органов:</w:t>
            </w:r>
          </w:p>
          <w:p w:rsidR="00334B9E" w:rsidRDefault="00334B9E">
            <w:pPr>
              <w:pStyle w:val="ConsPlusNormal"/>
            </w:pPr>
            <w:r>
              <w:t xml:space="preserve">туберкулез эндокарда </w:t>
            </w:r>
            <w:hyperlink r:id="rId54">
              <w:r>
                <w:rPr>
                  <w:color w:val="0000FF"/>
                </w:rPr>
                <w:t>(I39.8*)</w:t>
              </w:r>
            </w:hyperlink>
          </w:p>
          <w:p w:rsidR="00334B9E" w:rsidRDefault="00334B9E">
            <w:pPr>
              <w:pStyle w:val="ConsPlusNormal"/>
            </w:pPr>
            <w:r>
              <w:t xml:space="preserve">туберкулез миокарда </w:t>
            </w:r>
            <w:hyperlink r:id="rId55">
              <w:r>
                <w:rPr>
                  <w:color w:val="0000FF"/>
                </w:rPr>
                <w:t>(I41.0*)</w:t>
              </w:r>
            </w:hyperlink>
          </w:p>
          <w:p w:rsidR="00334B9E" w:rsidRDefault="00334B9E">
            <w:pPr>
              <w:pStyle w:val="ConsPlusNormal"/>
            </w:pPr>
            <w:r>
              <w:t xml:space="preserve">туберкулез пищевода </w:t>
            </w:r>
            <w:hyperlink r:id="rId56">
              <w:r>
                <w:rPr>
                  <w:color w:val="0000FF"/>
                </w:rPr>
                <w:t>(K23.0*)</w:t>
              </w:r>
            </w:hyperlink>
          </w:p>
          <w:p w:rsidR="00334B9E" w:rsidRDefault="00334B9E">
            <w:pPr>
              <w:pStyle w:val="ConsPlusNormal"/>
            </w:pPr>
            <w:r>
              <w:lastRenderedPageBreak/>
              <w:t xml:space="preserve">туберкулез перикарда </w:t>
            </w:r>
            <w:hyperlink r:id="rId57">
              <w:r>
                <w:rPr>
                  <w:color w:val="0000FF"/>
                </w:rPr>
                <w:t>(I32.0*)</w:t>
              </w:r>
            </w:hyperlink>
          </w:p>
          <w:p w:rsidR="00334B9E" w:rsidRDefault="00334B9E">
            <w:pPr>
              <w:pStyle w:val="ConsPlusNormal"/>
            </w:pPr>
            <w:r>
              <w:t xml:space="preserve">туберкулез щитовидной железы </w:t>
            </w:r>
            <w:hyperlink r:id="rId58">
              <w:r>
                <w:rPr>
                  <w:color w:val="0000FF"/>
                </w:rPr>
                <w:t>(E35.0*)</w:t>
              </w:r>
            </w:hyperlink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A18.8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Вирусный гепатит: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B15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острый гепатит A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B15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острый гепатит B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B16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другие острые вирусные гепатиты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B17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хронический вирусный гепатит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 фазе обострения (желтуха, высокие уровни индикаторных ферментов)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д) вирусный гепатит неуточненный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bookmarkStart w:id="27" w:name="P1588"/>
            <w:bookmarkEnd w:id="27"/>
            <w:r>
              <w:t>3.</w:t>
            </w: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 стадии:</w:t>
            </w:r>
          </w:p>
        </w:tc>
        <w:tc>
          <w:tcPr>
            <w:tcW w:w="107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68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При стадии 1, 2А, 2Б, 2В рекомендуется отложить применение ВРТ до перехода заболевания в субклиническую стадию.</w:t>
            </w:r>
          </w:p>
          <w:p w:rsidR="00334B9E" w:rsidRDefault="00334B9E">
            <w:pPr>
              <w:pStyle w:val="ConsPlusNormal"/>
              <w:jc w:val="center"/>
            </w:pPr>
            <w:r>
              <w:t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 w:rsidR="00334B9E" w:rsidRDefault="00334B9E">
            <w:pPr>
              <w:pStyle w:val="ConsPlusNormal"/>
              <w:jc w:val="center"/>
            </w:pPr>
            <w:r>
              <w:t>В любой стадии: отсутствие АРВТ.</w:t>
            </w:r>
          </w:p>
          <w:p w:rsidR="00334B9E" w:rsidRDefault="00334B9E">
            <w:pPr>
              <w:pStyle w:val="ConsPlusNormal"/>
              <w:jc w:val="center"/>
            </w:pPr>
            <w:r>
              <w:t xml:space="preserve">Невыполнение условия: вирусная нагрузка ВИЧ </w:t>
            </w:r>
            <w:proofErr w:type="gramStart"/>
            <w:r>
              <w:t>&lt; 50</w:t>
            </w:r>
            <w:proofErr w:type="gramEnd"/>
            <w:r>
              <w:t xml:space="preserve"> коп/мл более 6 месяцев.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инкубации (стадия 1);</w:t>
            </w: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первичных проявлений (2А, 2Б, 2В);</w:t>
            </w: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вторичных заболеваний в фазе прогрессирования (4А, 4Б, 4В);</w:t>
            </w: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терминальной (стадия 5)</w:t>
            </w: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70">
              <w:r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врожденный сифилис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A50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ранний сифилис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A51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поздний сифилис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A52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другие неуточненный формы сифилиса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д) гонококковая инфекция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е) хламидийная лимфогранулема (венерическая)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A55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ж) другие хламидийные болезни, передающиеся половым путем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A56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з) шанкроид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A57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и) паховая гранулема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A58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к) трихомониаз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A59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л) аногенитальная герпетическая вирусная инфекция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A60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Использование ВРТ возможно во вне рецидивном периоде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A63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н) болезни, передающиеся половым путем, неуточненные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</w:pPr>
            <w:r>
              <w:t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НОВООБРАЗОВАНИЯ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Любой локализации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85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Лейомиома матки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Требующие оперативного лечения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доброкачественные новообразования матки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D26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Доброкачественное новообразование яичника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D27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 xml:space="preserve">Доброкачественное новообразование других и неуточненных женских половых </w:t>
            </w:r>
            <w:r>
              <w:lastRenderedPageBreak/>
              <w:t>органов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D28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lastRenderedPageBreak/>
              <w:t>БОЛЕЗНИ КРОВИ И КРОВЕТВОРНЫХ ОРГАНОВ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лимфобластный лейкоз [ALL]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C91.0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миелобластный лейкоз [AML]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C92.0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промиелоцитарный лейкоз [PML]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C92.4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миеломоноцитарный лейкоз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C92.5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монобластный/моноцитарный лейкоз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C93.0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Острая эритремия и эритролейкоз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C94.0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Миелодиспластические синдромы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D46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Фолликулярная лимфома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C82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Нефолликулярная лимфома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C83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Зрелые T/NK-клеточные лимфомы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C84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и неуточненные типы неходжкинской лимфомы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C90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Лимфома Ходжкина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C81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Хронический миелоидный лейкоз [CML], BCR/ABL-положительный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Требующий лечения ингибиторами тирозинкиназ. Терминальная стадия заболевания.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C92.1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Бластный криз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Хроническая миелопролиферативная болезнь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D47.1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Другой миелоидный лейкоз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C92.7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Хронический миеломоноцитарный лейкоз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C93.1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Хроническая эритремия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C94.1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апластические анемии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Тяжелая форма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D61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Тяжелое рецидивирующее течение (острые гемолитические кризы)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Талассемия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D56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Нарушения обмена порфирина и билирубина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Острая атака порфирии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E80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При продолжительности "светлого" периода после последней атаки менее 2 лет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уточненные геморрагические состояния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рецидивирующее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D69.8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Поражение почек с развитием почечной недостаточности, легких и желудочно-кишечного тракта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Антифосфолипидный синдром</w:t>
            </w:r>
          </w:p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D68.3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Наличие в анамнезе повторных нарушений мозгового кровообращения, при формировании клапанных пороков сердца, поражении почек с артериальной гипертензией и почечной недостаточностью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119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.</w:t>
            </w:r>
            <w:hyperlink r:id="rId120">
              <w:r>
                <w:rPr>
                  <w:color w:val="0000FF"/>
                </w:rPr>
                <w:t>0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комой</w:t>
            </w: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.</w:t>
            </w:r>
            <w:hyperlink r:id="rId121">
              <w:r>
                <w:rPr>
                  <w:color w:val="0000FF"/>
                </w:rPr>
                <w:t>1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кетоацидозом</w:t>
            </w: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.</w:t>
            </w:r>
            <w:hyperlink r:id="rId122">
              <w:r>
                <w:rPr>
                  <w:color w:val="0000FF"/>
                </w:rPr>
                <w:t>2+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поражением почек</w:t>
            </w: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Применение ВРТ возможно после трансплантации почки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.</w:t>
            </w:r>
            <w:hyperlink r:id="rId123">
              <w:r>
                <w:rPr>
                  <w:color w:val="0000FF"/>
                </w:rPr>
                <w:t>3+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поражением глаз</w:t>
            </w: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Гиперпаратиреоз и другие нарушения паращитовидной (околощитовидной) железы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Тяжелая форма с висцеральными и костными проявлениями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E21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ПСИХИЧЕСКИЕ РАССТРОЙСТВА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F00 - F09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Деменция неуточненная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F03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F04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F06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 xml:space="preserve">г) Расстройства личности и поведения, обусловленные болезнью, повреждением или </w:t>
            </w:r>
            <w:r>
              <w:lastRenderedPageBreak/>
              <w:t>дисфункцией головного мозга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F07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д)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F09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F10 - F19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Шизофрения, шизотипические состояния и бредовые расстройства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F20 - F29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Расстройства настроения (аффективные расстройства)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F30 - F39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При стойких суицидальных установках и при риске суицидальных действий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Невротические, связанные со стрессом и соматоморфные расстройства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F40 - F48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Обсессивно-компульсивное расстройство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F42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F70 - F79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Расстройства психологического развития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F80 - F89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Психическое расстройство без дополнительных уточнений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F99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БОЛЕЗНИ НЕРВНОЙ СИСТЕМЫ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Тяжелые инвалидизирующие некурабельные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G00 - G09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Системные атрофии, поражающие преимущественно центральную нервную систему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G10 - G14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G20 - G26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дегенеративные болезни центральной нервной системы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G30 - G32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G35 - G37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Эпилепсия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G40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 xml:space="preserve">Сосудистые мозговые синдромы </w:t>
            </w:r>
            <w:r>
              <w:lastRenderedPageBreak/>
              <w:t>при цереброваскулярных болезнях (I60 - I67+)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G46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Расстройства сна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Поражения нервных корешков и сплетений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G54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Болезни нервно-мышечного синапса и мышц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G70 - G73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БОЛЕЗНИ СИСТЕМЫ КРОВООБРАЩЕНИЯ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Сопровождающиеся недостаточностью кровообращения (НК) 2Б, 3 степени.</w:t>
            </w:r>
          </w:p>
          <w:p w:rsidR="00334B9E" w:rsidRDefault="00334B9E">
            <w:pPr>
              <w:pStyle w:val="ConsPlusNormal"/>
              <w:jc w:val="center"/>
            </w:pPr>
            <w:r>
              <w:t>Сопровождающиеся высокой легочной гипертензией.</w:t>
            </w:r>
          </w:p>
          <w:p w:rsidR="00334B9E" w:rsidRDefault="00334B9E">
            <w:pPr>
              <w:pStyle w:val="ConsPlusNormal"/>
              <w:jc w:val="center"/>
            </w:pPr>
            <w:r>
              <w:t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I05 - I09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Кардиомиопатии: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дилатационная кардиомиопатия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обструктивная гипертрофическая кардиомиопатия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другая гипертрофическая кардиомиопатия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другая рестриктивная кардиомиопатия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T82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а) после паллиативной (неполной) коррекции врожденного порока сердца (далее - ВПС)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б) многоклапанное протезирование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а) после хирургической коррекции ВПС с остаточными признаками легочной гипертензии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б) после хирургической коррекции любого порока сердца, выполненной с неудовлетворительным результатом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Болезни сосудов: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I71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формы аневризмы и расслоение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I72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В том числе после хирургического лечения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Системные эмболии артерий головного мозга, рук, ног, почек, мезентериальных сосудов, а также ветвей легочной артерии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Эмболия и тромбоз других вен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I82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Легочная эмболия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I26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Инфаркт мозга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I63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II B - III стадий при отсутствии эффекта от </w:t>
            </w:r>
            <w:r>
              <w:lastRenderedPageBreak/>
              <w:t>терапии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I10 - I15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lastRenderedPageBreak/>
              <w:t>БОЛЕЗНИ ОРГАНОВ ДЫХАНИЯ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</w:pPr>
            <w:r>
              <w:t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БОЛЕЗНИ ОРГАНОВ ПИЩЕВАРЕНИЯ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Печеночная недостаточность, не классифицированная в других рубриках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K72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Независимо от первичного заболевания печени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K70.3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Токсическое поражение печени с фиброзом и циррозом печени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K71.7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K74.3</w:t>
              </w:r>
            </w:hyperlink>
            <w:r>
              <w:t xml:space="preserve"> - </w:t>
            </w:r>
            <w:hyperlink r:id="rId17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Болезнь Крона [регионарный энтерит]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Осложненная стенозом, свищами, нарушениями всасывания и кровотечениями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Язвенный (хронический) панколит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K51.0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Осложненный токсической дилатацией толстой кишки, профузными поносами, массивными кишечными кровотечениями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Целиакия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С нарушениями всасывания в тонкой кишке.</w:t>
            </w:r>
          </w:p>
          <w:p w:rsidR="00334B9E" w:rsidRDefault="00334B9E">
            <w:pPr>
              <w:pStyle w:val="ConsPlusNormal"/>
              <w:jc w:val="center"/>
            </w:pPr>
            <w:r>
              <w:t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глиадину и тканевой трансглутамазе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 xml:space="preserve">Инцизионная грыжа с </w:t>
            </w:r>
            <w:r>
              <w:lastRenderedPageBreak/>
              <w:t>непроходимостью без гангрены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K43.0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Значительных размеров </w:t>
            </w:r>
            <w:r>
              <w:lastRenderedPageBreak/>
              <w:t>с расхождением брюшной стенки при невозможности хирургической коррекции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Кишечные сращения [спайки] с непроходимостью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K56.5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Кишечный свищ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K63.2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При невозможности хирургического лечения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БОЛЕЗНИ МОЧЕПОЛОВОЙ СИСТЕМЫ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Острый нефритический синдром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N01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Быстро прогрессирующий нефритический синдром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 стадии обострения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Хроническая болезнь почек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Уровень креатинина сыворотки крови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Почечная недостаточность неуточненная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N19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до зачатия при любом диагнозе не должен превышать 200 мкмоль/л (1,8 мг/дл)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БЕРЕМЕННОСТЬ, РОДЫ И ПОСЛЕРОДОВЫЙ ПЕРИОД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Пузырный занос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O01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В том числе перенесенный ранее (не менее двух лет)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Злокачественное новообразование плаценты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C58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Хорионэпителиома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БОЛЕЗНИ КОСТНО-МЫШЕЧНОЙ СИСТЕМЫ И СОЕДИНИТЕЛЬНОЙ ТКАНИ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334B9E" w:rsidRDefault="00334B9E">
            <w:pPr>
              <w:pStyle w:val="ConsPlusNormal"/>
            </w:pPr>
            <w:r>
              <w:t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M05.3+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M06.8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M30.0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Полиорганные поражения со злокачественной гипертензией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Полиартериит с поражением легких [Черджа-Стросса]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M30.1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Поражение легких с кровохарканьем и дыхательной </w:t>
            </w:r>
            <w:r>
              <w:lastRenderedPageBreak/>
              <w:t>недостаточностью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Гранулематоз Вегенера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M31.3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Поражение легких и почек с признаками их недостаточности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Синдром дуги аорты [Такаясу]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M31.4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(Неспецифический аортоартериит).</w:t>
            </w:r>
          </w:p>
          <w:p w:rsidR="00334B9E" w:rsidRDefault="00334B9E">
            <w:pPr>
              <w:pStyle w:val="ConsPlusNormal"/>
              <w:jc w:val="center"/>
            </w:pPr>
            <w:r>
              <w:t>Поражение аортальных клапанов сердца с симптомами недостаточности кровообращения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Системная красная волчанка с поражением других органов или систем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Острое и хроническое течение с частыми обострениями заболевания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M32.1+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Поражение почек (нефрит с нефротическим синдромом), центральной нервной системы (рецидивирующий эписиндром), сердца с формированием клапанных пороков, легких и симптомами нарушения функций этих органов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Другие дерматомиозиты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Тяжелое течение, требующее длительной терапии высокими дозами глюкокортикоидов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M33.1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Поражение сердца с нарушениями ритма и симптомами недостаточности кровообращения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Полимиозит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M33.2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Прогрессирующий системный склероз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Острое и хроническое течение с высокой активностью процесса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M34.0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(Системная склеродермия).</w:t>
            </w:r>
          </w:p>
          <w:p w:rsidR="00334B9E" w:rsidRDefault="00334B9E">
            <w:pPr>
              <w:pStyle w:val="ConsPlusNormal"/>
              <w:jc w:val="center"/>
            </w:pPr>
            <w:r>
              <w:t>Поражение почек, легких, сердца с нарушением их функции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Сухой синдром [Шегрена]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M35.0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Поражение легких, почек, с признаками недостаточности их функций</w:t>
            </w: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ВРОЖДЕННЫЕ ПОРОКИ РАЗВИТИЯ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Агенезия и аплазия матки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Q51.0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(Врожденные аномалии (пороки) матки, при </w:t>
            </w:r>
            <w:r>
              <w:lastRenderedPageBreak/>
              <w:t>которых невозможна имплантация эмбрионов или вынашивание беременности)</w:t>
            </w:r>
          </w:p>
          <w:p w:rsidR="00334B9E" w:rsidRDefault="00334B9E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Агенезия и аплазия шейки матки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Q51.5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Врожденный свищ между маткой и пищеварительным и мочеиспускательным трактами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Q51.7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Врожденное отсутствие влагалища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Q52.0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Врожденный ректовагинальный свищ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Q52.2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</w:t>
            </w:r>
          </w:p>
          <w:p w:rsidR="00334B9E" w:rsidRDefault="00334B9E">
            <w:pPr>
              <w:pStyle w:val="ConsPlusNormal"/>
              <w:jc w:val="center"/>
            </w:pPr>
            <w:r>
              <w:t>Осложненные бактериальным эндокардитом.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Q20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Сложные врожденные пороки сердца (транспозиция магистральных сосудов, 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общий артериальный ствол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Q20.0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дискордантное желудочково-артериальное соединение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Q20.3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другие врожденные аномалии сердечных камер и соединений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Q20.8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врожденная аномалия сердечных камер и соединений неуточненная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Q20.9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дефект межжелудочковой перегородки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 Осложненные бактериальным эндокардитом.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дефект предсердной перегородки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тетрада Фалло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Некорригированная, после паллиативных операций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другие врожденные аномалии сердечной перегородки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Некорригированная, после паллиативных операций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атрезия клапана легочной артерии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Q22.0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Сложные врожденные пороки сердца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аномалия Эбштейна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Некорригированная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 xml:space="preserve">в) другие врожденные аномалии </w:t>
            </w:r>
            <w:r>
              <w:lastRenderedPageBreak/>
              <w:t>трехстворчатого клапана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Сложные врожденные </w:t>
            </w:r>
            <w:r>
              <w:lastRenderedPageBreak/>
              <w:t>пороки сердца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Сопровождающиеся регургитацией 3 - 4 степени и сложными нарушениями ритма</w:t>
            </w:r>
          </w:p>
        </w:tc>
      </w:tr>
      <w:tr w:rsidR="00334B9E">
        <w:tc>
          <w:tcPr>
            <w:tcW w:w="39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НК 2А степени и более</w:t>
            </w:r>
          </w:p>
          <w:p w:rsidR="00334B9E" w:rsidRDefault="00334B9E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а) открытый артериальный проток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Q25.0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</w:t>
            </w:r>
          </w:p>
          <w:p w:rsidR="00334B9E" w:rsidRDefault="00334B9E">
            <w:pPr>
              <w:pStyle w:val="ConsPlusNormal"/>
              <w:jc w:val="center"/>
            </w:pPr>
            <w:r>
              <w:t>Осложненные бактериальным эндокардитом.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б) коарктация аорты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Q25.1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334B9E" w:rsidRDefault="00334B9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артерии).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в) атрезия аорты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Q25.2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г) стеноз аорты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334B9E" w:rsidRDefault="00334B9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артерии).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д) другие врожденные аномалии аорты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Q25.4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е) атрезия легочной артерии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Q25.5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ж) стеноз легочной артерии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Q25.6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334B9E" w:rsidRDefault="00334B9E">
            <w:pPr>
              <w:pStyle w:val="ConsPlusNormal"/>
              <w:jc w:val="center"/>
            </w:pPr>
            <w:r>
              <w:t>При наличии постстенотического расширения (аневризма аорты или легочной артерии)</w:t>
            </w: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з) другие врожденные аномалии крупных артерий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Q25.8</w:t>
              </w:r>
            </w:hyperlink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и) врожденная аномалия крупных артерий неуточненная</w:t>
            </w:r>
          </w:p>
        </w:tc>
        <w:tc>
          <w:tcPr>
            <w:tcW w:w="1701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Q25.9</w:t>
              </w:r>
            </w:hyperlink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Агенезия и другие редукционные дефекты почки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Q60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Единственная почка (врожденная или оставшаяся после нефрэктомии), при азотемии, артериальной гипертензии, туберкулезе, пиелонефрите, гидронефрозе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Врожденный множественный артрогрипоз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Q74.3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Дистрофическая дисплазия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Q77.5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Костей и позвоночника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Q78.0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Врожденная ломкость костей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Врожденное отсутствие конечности(ей) неуточненной(ых)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Q73.0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Краниосиностоз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1" w:type="dxa"/>
            <w:gridSpan w:val="5"/>
          </w:tcPr>
          <w:p w:rsidR="00334B9E" w:rsidRDefault="00334B9E">
            <w:pPr>
              <w:pStyle w:val="ConsPlusNormal"/>
              <w:outlineLvl w:val="1"/>
            </w:pPr>
            <w:r>
              <w:t>ТРАВМЫ, ОТРАВЛЕНИЯ И НЕКОТОРЫЕ ДРУГИЕ ВОЗДЕЙСТВИЯ ВНЕШНИХ ПРИЧИН</w:t>
            </w:r>
          </w:p>
        </w:tc>
      </w:tr>
      <w:tr w:rsidR="00334B9E">
        <w:tc>
          <w:tcPr>
            <w:tcW w:w="397" w:type="dxa"/>
          </w:tcPr>
          <w:p w:rsidR="00334B9E" w:rsidRDefault="00334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4B9E" w:rsidRDefault="00334B9E">
            <w:pPr>
              <w:pStyle w:val="ConsPlusNormal"/>
            </w:pPr>
            <w:r>
              <w:t>Травма матки</w:t>
            </w:r>
          </w:p>
        </w:tc>
        <w:tc>
          <w:tcPr>
            <w:tcW w:w="170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S37.6</w:t>
              </w:r>
            </w:hyperlink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При которой невозможна имплантация эмбрионов или вынашивание беременности.</w:t>
            </w:r>
          </w:p>
          <w:p w:rsidR="00334B9E" w:rsidRDefault="00334B9E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28" w:name="P2209"/>
      <w:bookmarkEnd w:id="28"/>
      <w:r>
        <w:t xml:space="preserve">&lt;2&gt; Международная статистическая </w:t>
      </w:r>
      <w:hyperlink r:id="rId23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3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bookmarkStart w:id="29" w:name="P2221"/>
      <w:bookmarkEnd w:id="29"/>
      <w:r>
        <w:t xml:space="preserve">                                  Вкладыш</w:t>
      </w:r>
    </w:p>
    <w:p w:rsidR="00334B9E" w:rsidRDefault="00334B9E">
      <w:pPr>
        <w:pStyle w:val="ConsPlusNonformat"/>
        <w:jc w:val="both"/>
      </w:pPr>
      <w:r>
        <w:t xml:space="preserve">                 в медицинскую карту пациента, получающего</w:t>
      </w:r>
    </w:p>
    <w:p w:rsidR="00334B9E" w:rsidRDefault="00334B9E">
      <w:pPr>
        <w:pStyle w:val="ConsPlusNonformat"/>
        <w:jc w:val="both"/>
      </w:pPr>
      <w:r>
        <w:t xml:space="preserve">        медицинскую помощь в амбулаторных условиях </w:t>
      </w:r>
      <w:hyperlink r:id="rId235">
        <w:r>
          <w:rPr>
            <w:color w:val="0000FF"/>
          </w:rPr>
          <w:t>(форма N 025/у)</w:t>
        </w:r>
      </w:hyperlink>
      <w:r>
        <w:t>,</w:t>
      </w:r>
    </w:p>
    <w:p w:rsidR="00334B9E" w:rsidRDefault="00334B9E">
      <w:pPr>
        <w:pStyle w:val="ConsPlusNonformat"/>
        <w:jc w:val="both"/>
      </w:pPr>
      <w:r>
        <w:t xml:space="preserve">           или карту стационарного больного, или карту пациента</w:t>
      </w:r>
    </w:p>
    <w:p w:rsidR="00334B9E" w:rsidRDefault="00334B9E">
      <w:pPr>
        <w:pStyle w:val="ConsPlusNonformat"/>
        <w:jc w:val="both"/>
      </w:pPr>
      <w:r>
        <w:t xml:space="preserve">         акушерско-гинекологического профиля в условиях стационара</w:t>
      </w:r>
    </w:p>
    <w:p w:rsidR="00334B9E" w:rsidRDefault="00334B9E">
      <w:pPr>
        <w:pStyle w:val="ConsPlusNonformat"/>
        <w:jc w:val="both"/>
      </w:pPr>
      <w:r>
        <w:t xml:space="preserve">          дневного пребывания, при использовании вспомогательных</w:t>
      </w:r>
    </w:p>
    <w:p w:rsidR="00334B9E" w:rsidRDefault="00334B9E">
      <w:pPr>
        <w:pStyle w:val="ConsPlusNonformat"/>
        <w:jc w:val="both"/>
      </w:pPr>
      <w:r>
        <w:t xml:space="preserve">           репродуктивных технологий и искусственной инсеминации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Наименование медицинской организации         Код формы по </w:t>
      </w:r>
      <w:hyperlink r:id="rId236">
        <w:r>
          <w:rPr>
            <w:color w:val="0000FF"/>
          </w:rPr>
          <w:t>ОКУД</w:t>
        </w:r>
      </w:hyperlink>
      <w:r>
        <w:t xml:space="preserve"> ____________</w:t>
      </w:r>
    </w:p>
    <w:p w:rsidR="00334B9E" w:rsidRDefault="00334B9E">
      <w:pPr>
        <w:pStyle w:val="ConsPlusNonformat"/>
        <w:jc w:val="both"/>
      </w:pPr>
      <w:r>
        <w:t>____________________________________         Код организации по ОКПО 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Адрес                         Медицинская документация</w:t>
      </w:r>
    </w:p>
    <w:p w:rsidR="00334B9E" w:rsidRDefault="00334B9E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334B9E" w:rsidRDefault="00334B9E">
      <w:pPr>
        <w:pStyle w:val="ConsPlusNonformat"/>
        <w:jc w:val="both"/>
      </w:pPr>
      <w:r>
        <w:t xml:space="preserve">                                         от "__" ________ 20__ г. N 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N карты _____ N попытки 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Ф.И.О. _______________________________________________, _______ г. рождения</w:t>
      </w:r>
    </w:p>
    <w:p w:rsidR="00334B9E" w:rsidRDefault="00334B9E">
      <w:pPr>
        <w:pStyle w:val="ConsPlusNonformat"/>
        <w:jc w:val="both"/>
      </w:pPr>
      <w:r>
        <w:t>Диагноз: 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Предполагаемая    программа   вспомогательных   репродуктивных   технологий</w:t>
      </w:r>
    </w:p>
    <w:p w:rsidR="00334B9E" w:rsidRDefault="00334B9E">
      <w:pPr>
        <w:pStyle w:val="ConsPlusNonformat"/>
        <w:jc w:val="both"/>
      </w:pPr>
      <w:r>
        <w:t>(искусственной инсеминации):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38"/>
        <w:gridCol w:w="2154"/>
      </w:tblGrid>
      <w:tr w:rsidR="00334B9E">
        <w:tc>
          <w:tcPr>
            <w:tcW w:w="4479" w:type="dxa"/>
          </w:tcPr>
          <w:p w:rsidR="00334B9E" w:rsidRDefault="00334B9E">
            <w:pPr>
              <w:pStyle w:val="ConsPlusNormal"/>
            </w:pPr>
            <w:r>
              <w:t>в естественном цикле</w:t>
            </w:r>
          </w:p>
        </w:tc>
        <w:tc>
          <w:tcPr>
            <w:tcW w:w="2438" w:type="dxa"/>
            <w:vMerge w:val="restart"/>
          </w:tcPr>
          <w:p w:rsidR="00334B9E" w:rsidRDefault="00334B9E">
            <w:pPr>
              <w:pStyle w:val="ConsPlusNormal"/>
              <w:ind w:left="283"/>
            </w:pPr>
            <w:r>
              <w:t>мужа (партнера)</w:t>
            </w:r>
          </w:p>
          <w:p w:rsidR="00334B9E" w:rsidRDefault="00334B9E">
            <w:pPr>
              <w:pStyle w:val="ConsPlusNormal"/>
            </w:pPr>
            <w:r>
              <w:t>сперма</w:t>
            </w:r>
          </w:p>
          <w:p w:rsidR="00334B9E" w:rsidRDefault="00334B9E">
            <w:pPr>
              <w:pStyle w:val="ConsPlusNormal"/>
              <w:ind w:left="283"/>
            </w:pPr>
            <w:r>
              <w:t>донора</w:t>
            </w:r>
          </w:p>
        </w:tc>
        <w:tc>
          <w:tcPr>
            <w:tcW w:w="2154" w:type="dxa"/>
            <w:vMerge w:val="restart"/>
          </w:tcPr>
          <w:p w:rsidR="00334B9E" w:rsidRDefault="00334B9E">
            <w:pPr>
              <w:pStyle w:val="ConsPlusNormal"/>
              <w:ind w:left="283"/>
            </w:pPr>
            <w:r>
              <w:t>пациентки</w:t>
            </w:r>
          </w:p>
          <w:p w:rsidR="00334B9E" w:rsidRDefault="00334B9E">
            <w:pPr>
              <w:pStyle w:val="ConsPlusNormal"/>
            </w:pPr>
            <w:r>
              <w:t>ооциты</w:t>
            </w:r>
          </w:p>
          <w:p w:rsidR="00334B9E" w:rsidRDefault="00334B9E">
            <w:pPr>
              <w:pStyle w:val="ConsPlusNormal"/>
              <w:ind w:left="283"/>
            </w:pPr>
            <w:r>
              <w:t>донора</w:t>
            </w:r>
          </w:p>
        </w:tc>
      </w:tr>
      <w:tr w:rsidR="00334B9E">
        <w:tc>
          <w:tcPr>
            <w:tcW w:w="4479" w:type="dxa"/>
          </w:tcPr>
          <w:p w:rsidR="00334B9E" w:rsidRDefault="00334B9E">
            <w:pPr>
              <w:pStyle w:val="ConsPlusNormal"/>
            </w:pPr>
            <w:r>
              <w:t>с овариальной стимуляцией</w:t>
            </w:r>
          </w:p>
        </w:tc>
        <w:tc>
          <w:tcPr>
            <w:tcW w:w="243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154" w:type="dxa"/>
            <w:vMerge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(нужное подчеркнуть)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Врач _________________________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Ф.И.О.  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Протокол овариальной стимуляции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68"/>
        <w:gridCol w:w="56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</w:tblGrid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  <w:r>
              <w:t>Дата</w:t>
            </w: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  <w:jc w:val="both"/>
            </w:pPr>
            <w:r>
              <w:t>День цикла (стимуляции)</w:t>
            </w: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  <w:r>
              <w:t xml:space="preserve">Наименование лекарственных препаратов (по вертикали) </w:t>
            </w:r>
            <w:hyperlink w:anchor="P242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1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61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--------------------------------</w:t>
      </w:r>
    </w:p>
    <w:p w:rsidR="00334B9E" w:rsidRDefault="00334B9E">
      <w:pPr>
        <w:pStyle w:val="ConsPlusNonformat"/>
        <w:jc w:val="both"/>
      </w:pPr>
      <w:bookmarkStart w:id="30" w:name="P2425"/>
      <w:bookmarkEnd w:id="30"/>
      <w:r>
        <w:t xml:space="preserve">    &lt;*</w:t>
      </w:r>
      <w:proofErr w:type="gramStart"/>
      <w:r>
        <w:t>&gt;  Ячейки</w:t>
      </w:r>
      <w:proofErr w:type="gramEnd"/>
      <w:r>
        <w:t xml:space="preserve">  по  горизонтали  для  отметки  о применении лекарственного</w:t>
      </w:r>
    </w:p>
    <w:p w:rsidR="00334B9E" w:rsidRDefault="00334B9E">
      <w:pPr>
        <w:pStyle w:val="ConsPlusNonformat"/>
        <w:jc w:val="both"/>
      </w:pPr>
      <w:r>
        <w:t>препарата.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Врач _________________________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Ф.И.О.  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Мониторинг ответа яичников</w:t>
      </w:r>
    </w:p>
    <w:p w:rsidR="00334B9E" w:rsidRDefault="00334B9E">
      <w:pPr>
        <w:pStyle w:val="ConsPlusNonformat"/>
        <w:jc w:val="both"/>
      </w:pPr>
      <w:r>
        <w:t xml:space="preserve">             и состояния эндометрия на овариальную стимуляцию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653"/>
        <w:gridCol w:w="2883"/>
        <w:gridCol w:w="2835"/>
      </w:tblGrid>
      <w:tr w:rsidR="00334B9E">
        <w:tc>
          <w:tcPr>
            <w:tcW w:w="846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1653" w:type="dxa"/>
          </w:tcPr>
          <w:p w:rsidR="00334B9E" w:rsidRDefault="00334B9E">
            <w:pPr>
              <w:pStyle w:val="ConsPlusNormal"/>
              <w:jc w:val="center"/>
            </w:pPr>
            <w:r>
              <w:t>Эндометрий (м-эхо)</w:t>
            </w:r>
          </w:p>
        </w:tc>
        <w:tc>
          <w:tcPr>
            <w:tcW w:w="2883" w:type="dxa"/>
          </w:tcPr>
          <w:p w:rsidR="00334B9E" w:rsidRDefault="00334B9E">
            <w:pPr>
              <w:pStyle w:val="ConsPlusNormal"/>
              <w:jc w:val="center"/>
            </w:pPr>
            <w:r>
              <w:t>Правый яичник (число и размер фолликулов)</w:t>
            </w:r>
          </w:p>
        </w:tc>
        <w:tc>
          <w:tcPr>
            <w:tcW w:w="2835" w:type="dxa"/>
          </w:tcPr>
          <w:p w:rsidR="00334B9E" w:rsidRDefault="00334B9E">
            <w:pPr>
              <w:pStyle w:val="ConsPlusNormal"/>
              <w:jc w:val="center"/>
            </w:pPr>
            <w:r>
              <w:t>Левый яичник (число и размер фолликулов)</w:t>
            </w:r>
          </w:p>
        </w:tc>
      </w:tr>
      <w:tr w:rsidR="00334B9E">
        <w:tc>
          <w:tcPr>
            <w:tcW w:w="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65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8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3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65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8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3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65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8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3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65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8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3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65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8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35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Замечания: 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Врач _________________________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Ф.И.О.  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Протокол</w:t>
      </w:r>
    </w:p>
    <w:p w:rsidR="00334B9E" w:rsidRDefault="00334B9E">
      <w:pPr>
        <w:pStyle w:val="ConsPlusNonformat"/>
        <w:jc w:val="both"/>
      </w:pPr>
      <w:r>
        <w:t xml:space="preserve">               трансвагинальной пункции фолликулов яичников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81"/>
        <w:gridCol w:w="2658"/>
        <w:gridCol w:w="1984"/>
        <w:gridCol w:w="904"/>
        <w:gridCol w:w="794"/>
      </w:tblGrid>
      <w:tr w:rsidR="00334B9E">
        <w:tc>
          <w:tcPr>
            <w:tcW w:w="2724" w:type="dxa"/>
            <w:gridSpan w:val="2"/>
          </w:tcPr>
          <w:p w:rsidR="00334B9E" w:rsidRDefault="00334B9E">
            <w:pPr>
              <w:pStyle w:val="ConsPlusNormal"/>
            </w:pPr>
            <w:r>
              <w:t>Дата</w:t>
            </w:r>
          </w:p>
        </w:tc>
        <w:tc>
          <w:tcPr>
            <w:tcW w:w="2658" w:type="dxa"/>
          </w:tcPr>
          <w:p w:rsidR="00334B9E" w:rsidRDefault="00334B9E">
            <w:pPr>
              <w:pStyle w:val="ConsPlusNormal"/>
            </w:pPr>
            <w:r>
              <w:t>Время</w:t>
            </w:r>
          </w:p>
        </w:tc>
        <w:tc>
          <w:tcPr>
            <w:tcW w:w="2888" w:type="dxa"/>
            <w:gridSpan w:val="2"/>
          </w:tcPr>
          <w:p w:rsidR="00334B9E" w:rsidRDefault="00334B9E">
            <w:pPr>
              <w:pStyle w:val="ConsPlusNormal"/>
            </w:pPr>
            <w:r>
              <w:t>День цикла</w:t>
            </w: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64" w:type="dxa"/>
            <w:gridSpan w:val="6"/>
          </w:tcPr>
          <w:p w:rsidR="00334B9E" w:rsidRDefault="00334B9E">
            <w:pPr>
              <w:pStyle w:val="ConsPlusNormal"/>
            </w:pPr>
            <w:r>
              <w:t>Жалобы __________________________________________________________________</w:t>
            </w:r>
          </w:p>
          <w:p w:rsidR="00334B9E" w:rsidRDefault="00334B9E">
            <w:pPr>
              <w:pStyle w:val="ConsPlusNormal"/>
            </w:pPr>
            <w:r>
              <w:t>Состояние ___________ Кожные покровы и видимые слизистые __________________</w:t>
            </w:r>
          </w:p>
          <w:p w:rsidR="00334B9E" w:rsidRDefault="00334B9E">
            <w:pPr>
              <w:pStyle w:val="ConsPlusNormal"/>
            </w:pPr>
            <w:r>
              <w:t>Пульс _________ уд/мин. АД ____/____ мм.рт.ст. Т ____ C.</w:t>
            </w:r>
          </w:p>
        </w:tc>
      </w:tr>
      <w:tr w:rsidR="00334B9E">
        <w:tc>
          <w:tcPr>
            <w:tcW w:w="9064" w:type="dxa"/>
            <w:gridSpan w:val="6"/>
          </w:tcPr>
          <w:p w:rsidR="00334B9E" w:rsidRDefault="00334B9E">
            <w:pPr>
              <w:pStyle w:val="ConsPlusNormal"/>
            </w:pPr>
            <w:r>
              <w:t>Пункция фолликулов</w:t>
            </w:r>
          </w:p>
        </w:tc>
      </w:tr>
      <w:tr w:rsidR="00334B9E">
        <w:tc>
          <w:tcPr>
            <w:tcW w:w="1943" w:type="dxa"/>
          </w:tcPr>
          <w:p w:rsidR="00334B9E" w:rsidRDefault="00334B9E">
            <w:pPr>
              <w:pStyle w:val="ConsPlusNormal"/>
            </w:pPr>
            <w:r>
              <w:t>Пунктировано</w:t>
            </w:r>
          </w:p>
        </w:tc>
        <w:tc>
          <w:tcPr>
            <w:tcW w:w="78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334B9E" w:rsidRDefault="00334B9E">
            <w:pPr>
              <w:pStyle w:val="ConsPlusNormal"/>
            </w:pPr>
            <w:r>
              <w:t>Особенности операции:</w:t>
            </w:r>
          </w:p>
        </w:tc>
      </w:tr>
      <w:tr w:rsidR="00334B9E">
        <w:tc>
          <w:tcPr>
            <w:tcW w:w="1943" w:type="dxa"/>
          </w:tcPr>
          <w:p w:rsidR="00334B9E" w:rsidRDefault="00334B9E">
            <w:pPr>
              <w:pStyle w:val="ConsPlusNormal"/>
            </w:pPr>
            <w:r>
              <w:t>Промыто</w:t>
            </w:r>
          </w:p>
        </w:tc>
        <w:tc>
          <w:tcPr>
            <w:tcW w:w="78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1943" w:type="dxa"/>
          </w:tcPr>
          <w:p w:rsidR="00334B9E" w:rsidRDefault="00334B9E">
            <w:pPr>
              <w:pStyle w:val="ConsPlusNormal"/>
            </w:pPr>
            <w:r>
              <w:t>Ооцитов</w:t>
            </w:r>
          </w:p>
        </w:tc>
        <w:tc>
          <w:tcPr>
            <w:tcW w:w="78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2724" w:type="dxa"/>
            <w:gridSpan w:val="2"/>
          </w:tcPr>
          <w:p w:rsidR="00334B9E" w:rsidRDefault="00334B9E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334B9E" w:rsidRDefault="00334B9E">
            <w:pPr>
              <w:pStyle w:val="ConsPlusNormal"/>
            </w:pPr>
            <w:r>
              <w:t>Врач:</w:t>
            </w:r>
          </w:p>
        </w:tc>
      </w:tr>
      <w:tr w:rsidR="00334B9E">
        <w:tc>
          <w:tcPr>
            <w:tcW w:w="5382" w:type="dxa"/>
            <w:gridSpan w:val="3"/>
          </w:tcPr>
          <w:p w:rsidR="00334B9E" w:rsidRDefault="00334B9E">
            <w:pPr>
              <w:pStyle w:val="ConsPlusNormal"/>
            </w:pPr>
            <w:r>
              <w:t>Анестезиологическое пособие</w:t>
            </w:r>
          </w:p>
        </w:tc>
        <w:tc>
          <w:tcPr>
            <w:tcW w:w="1984" w:type="dxa"/>
          </w:tcPr>
          <w:p w:rsidR="00334B9E" w:rsidRDefault="00334B9E">
            <w:pPr>
              <w:pStyle w:val="ConsPlusNormal"/>
            </w:pPr>
            <w:r>
              <w:t>АД мм.рт.ст.</w:t>
            </w:r>
          </w:p>
        </w:tc>
        <w:tc>
          <w:tcPr>
            <w:tcW w:w="1698" w:type="dxa"/>
            <w:gridSpan w:val="2"/>
          </w:tcPr>
          <w:p w:rsidR="00334B9E" w:rsidRDefault="00334B9E">
            <w:pPr>
              <w:pStyle w:val="ConsPlusNormal"/>
            </w:pPr>
            <w:r>
              <w:t>Пульс д/мин</w:t>
            </w:r>
          </w:p>
        </w:tc>
      </w:tr>
      <w:tr w:rsidR="00334B9E">
        <w:tc>
          <w:tcPr>
            <w:tcW w:w="5382" w:type="dxa"/>
            <w:gridSpan w:val="3"/>
          </w:tcPr>
          <w:p w:rsidR="00334B9E" w:rsidRDefault="00334B9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382" w:type="dxa"/>
            <w:gridSpan w:val="3"/>
          </w:tcPr>
          <w:p w:rsidR="00334B9E" w:rsidRDefault="00334B9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382" w:type="dxa"/>
            <w:gridSpan w:val="3"/>
          </w:tcPr>
          <w:p w:rsidR="00334B9E" w:rsidRDefault="00334B9E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334B9E" w:rsidRDefault="00334B9E">
            <w:pPr>
              <w:pStyle w:val="ConsPlusNormal"/>
            </w:pPr>
            <w:r>
              <w:t>Врач: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Искусственная инсеминация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proofErr w:type="gramStart"/>
      <w:r>
        <w:t xml:space="preserve">Сперма:   </w:t>
      </w:r>
      <w:proofErr w:type="gramEnd"/>
      <w:r>
        <w:t>мужа,   донора,   партнера,   не   подвергнутая  криоконсервации,</w:t>
      </w:r>
    </w:p>
    <w:p w:rsidR="00334B9E" w:rsidRDefault="00334B9E">
      <w:pPr>
        <w:pStyle w:val="ConsPlusNonformat"/>
        <w:jc w:val="both"/>
      </w:pPr>
      <w:r>
        <w:t>криоконсервированная (нужное подчеркнуть)</w:t>
      </w:r>
    </w:p>
    <w:p w:rsidR="00334B9E" w:rsidRDefault="00334B9E">
      <w:pPr>
        <w:pStyle w:val="ConsPlusNonformat"/>
        <w:jc w:val="both"/>
      </w:pPr>
      <w:r>
        <w:t>Врач _________________________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Ф.И.О.  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Культивирование ооцитов и эмбрионов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Условия культивирования,</w:t>
      </w:r>
    </w:p>
    <w:p w:rsidR="00334B9E" w:rsidRDefault="00334B9E">
      <w:pPr>
        <w:pStyle w:val="ConsPlusNonformat"/>
        <w:jc w:val="both"/>
      </w:pPr>
      <w:r>
        <w:t>инсеминация in vitro</w:t>
      </w:r>
    </w:p>
    <w:p w:rsidR="00334B9E" w:rsidRDefault="00334B9E">
      <w:pPr>
        <w:pStyle w:val="ConsPlusNonformat"/>
        <w:jc w:val="both"/>
      </w:pPr>
      <w:r>
        <w:t>Программа вспомогательных репродуктивных технологий: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Среда _____________________________________________________________________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418"/>
        <w:gridCol w:w="1559"/>
        <w:gridCol w:w="377"/>
        <w:gridCol w:w="377"/>
        <w:gridCol w:w="378"/>
        <w:gridCol w:w="1324"/>
        <w:gridCol w:w="803"/>
        <w:gridCol w:w="992"/>
      </w:tblGrid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  <w:jc w:val="center"/>
            </w:pPr>
            <w:r>
              <w:t>Оценка ооцита</w:t>
            </w:r>
          </w:p>
        </w:tc>
        <w:tc>
          <w:tcPr>
            <w:tcW w:w="1418" w:type="dxa"/>
          </w:tcPr>
          <w:p w:rsidR="00334B9E" w:rsidRDefault="00334B9E">
            <w:pPr>
              <w:pStyle w:val="ConsPlusNormal"/>
              <w:jc w:val="center"/>
            </w:pPr>
            <w:r>
              <w:t>Оплодотворение</w:t>
            </w:r>
          </w:p>
        </w:tc>
        <w:tc>
          <w:tcPr>
            <w:tcW w:w="1559" w:type="dxa"/>
          </w:tcPr>
          <w:p w:rsidR="00334B9E" w:rsidRDefault="00334B9E">
            <w:pPr>
              <w:pStyle w:val="ConsPlusNormal"/>
              <w:jc w:val="center"/>
            </w:pPr>
            <w:r>
              <w:t>Дробление</w:t>
            </w:r>
          </w:p>
        </w:tc>
        <w:tc>
          <w:tcPr>
            <w:tcW w:w="1132" w:type="dxa"/>
            <w:gridSpan w:val="3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  <w:jc w:val="center"/>
            </w:pPr>
            <w:r>
              <w:t>Эмбриоперенос</w:t>
            </w:r>
          </w:p>
        </w:tc>
        <w:tc>
          <w:tcPr>
            <w:tcW w:w="803" w:type="dxa"/>
          </w:tcPr>
          <w:p w:rsidR="00334B9E" w:rsidRDefault="00334B9E">
            <w:pPr>
              <w:pStyle w:val="ConsPlusNormal"/>
              <w:jc w:val="center"/>
            </w:pPr>
            <w:r>
              <w:t>GR</w:t>
            </w:r>
          </w:p>
        </w:tc>
        <w:tc>
          <w:tcPr>
            <w:tcW w:w="992" w:type="dxa"/>
          </w:tcPr>
          <w:p w:rsidR="00334B9E" w:rsidRDefault="00334B9E">
            <w:pPr>
              <w:pStyle w:val="ConsPlusNormal"/>
              <w:jc w:val="center"/>
            </w:pPr>
            <w:r>
              <w:t>Прим.</w:t>
            </w: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740" w:type="dxa"/>
          </w:tcPr>
          <w:p w:rsidR="00334B9E" w:rsidRDefault="00334B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41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5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2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2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Замечания 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Эмбриолог 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   Ф.И.О.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Протокол</w:t>
      </w:r>
    </w:p>
    <w:p w:rsidR="00334B9E" w:rsidRDefault="00334B9E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6"/>
        <w:gridCol w:w="1530"/>
        <w:gridCol w:w="850"/>
        <w:gridCol w:w="1360"/>
        <w:gridCol w:w="850"/>
        <w:gridCol w:w="963"/>
        <w:gridCol w:w="2040"/>
      </w:tblGrid>
      <w:tr w:rsidR="00334B9E">
        <w:tc>
          <w:tcPr>
            <w:tcW w:w="1473" w:type="dxa"/>
            <w:gridSpan w:val="2"/>
          </w:tcPr>
          <w:p w:rsidR="00334B9E" w:rsidRDefault="00334B9E">
            <w:pPr>
              <w:pStyle w:val="ConsPlusNormal"/>
            </w:pPr>
            <w:r>
              <w:t>Дата</w:t>
            </w:r>
          </w:p>
        </w:tc>
        <w:tc>
          <w:tcPr>
            <w:tcW w:w="1530" w:type="dxa"/>
          </w:tcPr>
          <w:p w:rsidR="00334B9E" w:rsidRDefault="00334B9E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173" w:type="dxa"/>
            <w:gridSpan w:val="3"/>
          </w:tcPr>
          <w:p w:rsidR="00334B9E" w:rsidRDefault="00334B9E">
            <w:pPr>
              <w:pStyle w:val="ConsPlusNormal"/>
              <w:jc w:val="center"/>
            </w:pPr>
            <w:r>
              <w:t>Перенесено эмбрионов</w:t>
            </w:r>
          </w:p>
        </w:tc>
        <w:tc>
          <w:tcPr>
            <w:tcW w:w="2040" w:type="dxa"/>
          </w:tcPr>
          <w:p w:rsidR="00334B9E" w:rsidRDefault="00334B9E">
            <w:pPr>
              <w:pStyle w:val="ConsPlusNormal"/>
              <w:jc w:val="center"/>
            </w:pPr>
            <w:r>
              <w:t>1, 2</w:t>
            </w:r>
          </w:p>
        </w:tc>
      </w:tr>
      <w:tr w:rsidR="00334B9E">
        <w:tc>
          <w:tcPr>
            <w:tcW w:w="9066" w:type="dxa"/>
            <w:gridSpan w:val="8"/>
          </w:tcPr>
          <w:p w:rsidR="00334B9E" w:rsidRDefault="00334B9E">
            <w:pPr>
              <w:pStyle w:val="ConsPlusNormal"/>
            </w:pPr>
            <w:r>
              <w:t>Отменен по причине:</w:t>
            </w:r>
          </w:p>
        </w:tc>
      </w:tr>
      <w:tr w:rsidR="00334B9E">
        <w:tc>
          <w:tcPr>
            <w:tcW w:w="1473" w:type="dxa"/>
            <w:gridSpan w:val="2"/>
          </w:tcPr>
          <w:p w:rsidR="00334B9E" w:rsidRDefault="00334B9E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334B9E" w:rsidRDefault="00334B9E">
            <w:pPr>
              <w:pStyle w:val="ConsPlusNormal"/>
            </w:pPr>
            <w:r>
              <w:t>Особенности переноса</w:t>
            </w:r>
          </w:p>
        </w:tc>
      </w:tr>
      <w:tr w:rsidR="00334B9E"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334B9E" w:rsidRDefault="00334B9E">
            <w:pPr>
              <w:pStyle w:val="ConsPlusNormal"/>
            </w:pPr>
            <w:r>
              <w:t>Пулевые щипцы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334B9E" w:rsidRDefault="00334B9E">
            <w:pPr>
              <w:pStyle w:val="ConsPlusNormal"/>
            </w:pPr>
            <w:r>
              <w:t>Смена катетера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334B9E" w:rsidRDefault="00334B9E">
            <w:pPr>
              <w:pStyle w:val="ConsPlusNormal"/>
            </w:pPr>
            <w:r>
              <w:t>Повторный перенос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334B9E" w:rsidRDefault="00334B9E">
            <w:pPr>
              <w:pStyle w:val="ConsPlusNormal"/>
            </w:pPr>
            <w:r>
              <w:t>Врач: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Осложнения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995"/>
        <w:gridCol w:w="995"/>
        <w:gridCol w:w="995"/>
        <w:gridCol w:w="995"/>
        <w:gridCol w:w="995"/>
        <w:gridCol w:w="995"/>
        <w:gridCol w:w="999"/>
      </w:tblGrid>
      <w:tr w:rsidR="00334B9E">
        <w:tc>
          <w:tcPr>
            <w:tcW w:w="2097" w:type="dxa"/>
          </w:tcPr>
          <w:p w:rsidR="00334B9E" w:rsidRDefault="00334B9E">
            <w:pPr>
              <w:pStyle w:val="ConsPlusNormal"/>
              <w:jc w:val="center"/>
            </w:pPr>
            <w:r>
              <w:t>Синдром гиперстимуляции яичников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1 ст.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2 ст.</w:t>
            </w:r>
          </w:p>
        </w:tc>
        <w:tc>
          <w:tcPr>
            <w:tcW w:w="999" w:type="dxa"/>
          </w:tcPr>
          <w:p w:rsidR="00334B9E" w:rsidRDefault="00334B9E">
            <w:pPr>
              <w:pStyle w:val="ConsPlusNormal"/>
              <w:jc w:val="center"/>
            </w:pPr>
            <w:r>
              <w:t>3 ст.</w:t>
            </w:r>
          </w:p>
        </w:tc>
      </w:tr>
      <w:tr w:rsidR="00334B9E">
        <w:tc>
          <w:tcPr>
            <w:tcW w:w="6077" w:type="dxa"/>
            <w:gridSpan w:val="5"/>
          </w:tcPr>
          <w:p w:rsidR="00334B9E" w:rsidRDefault="00334B9E">
            <w:pPr>
              <w:pStyle w:val="ConsPlusNormal"/>
            </w:pPr>
            <w:r>
              <w:t>Другие осложнения: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9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2097" w:type="dxa"/>
          </w:tcPr>
          <w:p w:rsidR="00334B9E" w:rsidRDefault="00334B9E">
            <w:pPr>
              <w:pStyle w:val="ConsPlusNormal"/>
              <w:jc w:val="center"/>
            </w:pPr>
            <w:r>
              <w:t>Лечение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амб.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  <w:jc w:val="center"/>
            </w:pPr>
            <w:r>
              <w:t>стац.</w:t>
            </w: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99" w:type="dxa"/>
          </w:tcPr>
          <w:p w:rsidR="00334B9E" w:rsidRDefault="00334B9E">
            <w:pPr>
              <w:pStyle w:val="ConsPlusNormal"/>
            </w:pPr>
          </w:p>
        </w:tc>
      </w:tr>
      <w:tr w:rsidR="00334B9E">
        <w:tblPrEx>
          <w:tblBorders>
            <w:left w:val="nil"/>
            <w:right w:val="nil"/>
          </w:tblBorders>
        </w:tblPrEx>
        <w:tc>
          <w:tcPr>
            <w:tcW w:w="9066" w:type="dxa"/>
            <w:gridSpan w:val="8"/>
            <w:tcBorders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ind w:left="283"/>
            </w:pPr>
            <w:r>
              <w:t>(нужное отметить)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Замечания: 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Врач _________________________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Ф.И.О.  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Криоконсервация эмбрионов/ооцитов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19"/>
        <w:gridCol w:w="1019"/>
        <w:gridCol w:w="1020"/>
      </w:tblGrid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Дата криоконсервации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Число замороженных эмбрионов/ооцитов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blPrEx>
          <w:tblBorders>
            <w:insideV w:val="nil"/>
          </w:tblBorders>
        </w:tblPrEx>
        <w:tc>
          <w:tcPr>
            <w:tcW w:w="6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  <w:r>
              <w:t>Стадии и морфологическая оценка эмбрионов/ооцитов (по соломинкам) (выделить нужное)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</w:tcPr>
          <w:p w:rsidR="00334B9E" w:rsidRDefault="00334B9E">
            <w:pPr>
              <w:pStyle w:val="ConsPlusNormal"/>
            </w:pPr>
            <w:r>
              <w:t>1.</w:t>
            </w:r>
          </w:p>
        </w:tc>
        <w:tc>
          <w:tcPr>
            <w:tcW w:w="1019" w:type="dxa"/>
            <w:tcBorders>
              <w:bottom w:val="nil"/>
            </w:tcBorders>
          </w:tcPr>
          <w:p w:rsidR="00334B9E" w:rsidRDefault="00334B9E">
            <w:pPr>
              <w:pStyle w:val="ConsPlusNormal"/>
            </w:pPr>
            <w:r>
              <w:t>4.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  <w:r>
              <w:t>7.</w:t>
            </w:r>
          </w:p>
        </w:tc>
      </w:tr>
      <w:tr w:rsidR="00334B9E">
        <w:tblPrEx>
          <w:tblBorders>
            <w:insideH w:val="nil"/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:rsidR="00334B9E" w:rsidRDefault="00334B9E">
            <w:pPr>
              <w:pStyle w:val="ConsPlusNormal"/>
            </w:pPr>
            <w:r>
              <w:t>2.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34B9E" w:rsidRDefault="00334B9E">
            <w:pPr>
              <w:pStyle w:val="ConsPlusNormal"/>
            </w:pPr>
            <w:r>
              <w:t>5.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  <w:r>
              <w:t>8.</w:t>
            </w:r>
          </w:p>
        </w:tc>
      </w:tr>
      <w:tr w:rsidR="00334B9E">
        <w:tblPrEx>
          <w:tblBorders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</w:tcBorders>
          </w:tcPr>
          <w:p w:rsidR="00334B9E" w:rsidRDefault="00334B9E">
            <w:pPr>
              <w:pStyle w:val="ConsPlusNormal"/>
            </w:pPr>
            <w:r>
              <w:t>3.</w:t>
            </w:r>
          </w:p>
        </w:tc>
        <w:tc>
          <w:tcPr>
            <w:tcW w:w="1019" w:type="dxa"/>
            <w:tcBorders>
              <w:top w:val="nil"/>
            </w:tcBorders>
          </w:tcPr>
          <w:p w:rsidR="00334B9E" w:rsidRDefault="00334B9E">
            <w:pPr>
              <w:pStyle w:val="ConsPlusNormal"/>
            </w:pPr>
            <w:r>
              <w:t>6.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:rsidR="00334B9E" w:rsidRDefault="00334B9E">
            <w:pPr>
              <w:pStyle w:val="ConsPlusNormal"/>
            </w:pPr>
            <w:r>
              <w:t>9.</w:t>
            </w:r>
          </w:p>
        </w:tc>
      </w:tr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Время культивирования до криоконсервации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Криопротектор/Криосреда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N Дьюара/пенала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009" w:type="dxa"/>
          </w:tcPr>
          <w:p w:rsidR="00334B9E" w:rsidRDefault="00334B9E">
            <w:pPr>
              <w:pStyle w:val="ConsPlusNormal"/>
            </w:pPr>
            <w:r>
              <w:t>Кодировка/цвет</w:t>
            </w:r>
          </w:p>
        </w:tc>
        <w:tc>
          <w:tcPr>
            <w:tcW w:w="3058" w:type="dxa"/>
            <w:gridSpan w:val="3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Замечания 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Эмбриолог 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   Ф.И.О.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Перенос криоконсервированных эмбрионов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7"/>
      </w:tblGrid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t>Дата размораживания</w:t>
            </w:r>
          </w:p>
        </w:tc>
        <w:tc>
          <w:tcPr>
            <w:tcW w:w="5951" w:type="dxa"/>
            <w:gridSpan w:val="15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lastRenderedPageBreak/>
              <w:t>Число размороженных эмбрионов</w:t>
            </w: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t>Выживаемость</w:t>
            </w: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  <w:vMerge w:val="restart"/>
          </w:tcPr>
          <w:p w:rsidR="00334B9E" w:rsidRDefault="00334B9E">
            <w:pPr>
              <w:pStyle w:val="ConsPlusNormal"/>
              <w:jc w:val="both"/>
            </w:pPr>
            <w:r>
              <w:t>Фрагментация эмбрионов:</w:t>
            </w:r>
          </w:p>
          <w:p w:rsidR="00334B9E" w:rsidRDefault="00334B9E">
            <w:pPr>
              <w:pStyle w:val="ConsPlusNormal"/>
              <w:jc w:val="both"/>
            </w:pPr>
            <w:r>
              <w:t>&lt; 50%</w:t>
            </w:r>
          </w:p>
          <w:p w:rsidR="00334B9E" w:rsidRDefault="00334B9E">
            <w:pPr>
              <w:pStyle w:val="ConsPlusNormal"/>
              <w:jc w:val="both"/>
            </w:pPr>
            <w:r>
              <w:t>&gt; 50%</w:t>
            </w:r>
          </w:p>
          <w:p w:rsidR="00334B9E" w:rsidRDefault="00334B9E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t>Дата переноса эмбриона (ЭТ)</w:t>
            </w: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7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t>Число переносимых эмбрионов</w:t>
            </w: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118" w:type="dxa"/>
          </w:tcPr>
          <w:p w:rsidR="00334B9E" w:rsidRDefault="00334B9E">
            <w:pPr>
              <w:pStyle w:val="ConsPlusNormal"/>
              <w:jc w:val="both"/>
            </w:pPr>
            <w:r>
              <w:t>Стадии развития эмбрионов на момент переноса</w:t>
            </w: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334B9E" w:rsidRDefault="00334B9E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Замечания 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Эмбриолог 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   Ф.И.О.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Поддержка лютеиновой фазы цикла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37"/>
        <w:gridCol w:w="3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 w:rsidR="00334B9E">
        <w:tc>
          <w:tcPr>
            <w:tcW w:w="623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334B9E" w:rsidRDefault="00334B9E">
            <w:pPr>
              <w:pStyle w:val="ConsPlusNormal"/>
              <w:jc w:val="center"/>
            </w:pPr>
            <w:r>
              <w:t>Дата ЭТ</w:t>
            </w:r>
          </w:p>
        </w:tc>
        <w:tc>
          <w:tcPr>
            <w:tcW w:w="6004" w:type="dxa"/>
            <w:gridSpan w:val="17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  <w:jc w:val="center"/>
            </w:pPr>
            <w:r>
              <w:t>Наименование лекарственных препаратов</w:t>
            </w: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  <w:r>
              <w:t xml:space="preserve">1 </w:t>
            </w:r>
            <w:hyperlink w:anchor="P303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  <w:r>
              <w:t xml:space="preserve">2 </w:t>
            </w:r>
            <w:hyperlink w:anchor="P3032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62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9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58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Диагностика беременности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354"/>
        <w:gridCol w:w="2438"/>
        <w:gridCol w:w="2494"/>
      </w:tblGrid>
      <w:tr w:rsidR="00334B9E">
        <w:tc>
          <w:tcPr>
            <w:tcW w:w="1752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54" w:type="dxa"/>
          </w:tcPr>
          <w:p w:rsidR="00334B9E" w:rsidRDefault="00334B9E">
            <w:pPr>
              <w:pStyle w:val="ConsPlusNormal"/>
              <w:jc w:val="center"/>
            </w:pPr>
            <w:r>
              <w:t>День после ЭТ</w:t>
            </w:r>
          </w:p>
        </w:tc>
        <w:tc>
          <w:tcPr>
            <w:tcW w:w="2438" w:type="dxa"/>
          </w:tcPr>
          <w:p w:rsidR="00334B9E" w:rsidRDefault="00334B9E">
            <w:pPr>
              <w:pStyle w:val="ConsPlusNormal"/>
              <w:jc w:val="center"/>
            </w:pPr>
            <w:r>
              <w:t>Хорионический гонадотропин (ХГ)</w:t>
            </w:r>
          </w:p>
        </w:tc>
        <w:tc>
          <w:tcPr>
            <w:tcW w:w="2494" w:type="dxa"/>
          </w:tcPr>
          <w:p w:rsidR="00334B9E" w:rsidRDefault="00334B9E">
            <w:pPr>
              <w:pStyle w:val="ConsPlusNormal"/>
              <w:jc w:val="center"/>
            </w:pPr>
            <w:r>
              <w:t>Ультразвуковое исследование (УЗИ)</w:t>
            </w:r>
          </w:p>
        </w:tc>
      </w:tr>
      <w:tr w:rsidR="00334B9E">
        <w:tc>
          <w:tcPr>
            <w:tcW w:w="17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3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94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17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3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94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17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3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94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175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3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494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Врач ____________________ _______________</w:t>
      </w:r>
    </w:p>
    <w:p w:rsidR="00334B9E" w:rsidRDefault="00334B9E">
      <w:pPr>
        <w:pStyle w:val="ConsPlusNonformat"/>
        <w:jc w:val="both"/>
      </w:pPr>
      <w:r>
        <w:lastRenderedPageBreak/>
        <w:t xml:space="preserve">                             Ф.И.О.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Исход лечения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699"/>
        <w:gridCol w:w="2041"/>
        <w:gridCol w:w="1361"/>
      </w:tblGrid>
      <w:tr w:rsidR="00334B9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  <w:jc w:val="center"/>
            </w:pPr>
            <w:r>
              <w:t>Беременность (УЗИ+,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  <w:jc w:val="center"/>
            </w:pPr>
            <w:r>
              <w:t>Маточная (если многоплодная - указать)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  <w:jc w:val="center"/>
            </w:pPr>
            <w:r>
              <w:t>Внематочная (УЗИ-,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  <w:jc w:val="center"/>
            </w:pPr>
            <w:r>
              <w:t>Беременность не наступила (УЗИ-, уровень ХГ)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  <w:jc w:val="center"/>
            </w:pPr>
            <w:r>
              <w:t>Нет данных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Дата ___________________________</w:t>
      </w:r>
    </w:p>
    <w:p w:rsidR="00334B9E" w:rsidRDefault="00334B9E">
      <w:pPr>
        <w:pStyle w:val="ConsPlusNonformat"/>
        <w:jc w:val="both"/>
      </w:pPr>
      <w:r>
        <w:t>Врач ___________________ _______________</w:t>
      </w:r>
    </w:p>
    <w:p w:rsidR="00334B9E" w:rsidRDefault="00334B9E">
      <w:pPr>
        <w:pStyle w:val="ConsPlusNonformat"/>
        <w:jc w:val="both"/>
      </w:pPr>
      <w:r>
        <w:t xml:space="preserve">           Ф.И.О.            подпись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31" w:name="P3031"/>
      <w:bookmarkEnd w:id="31"/>
      <w:r>
        <w:t>&lt;1&gt; Ячейки по горизонтали для указания даты.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32" w:name="P3032"/>
      <w:bookmarkEnd w:id="32"/>
      <w:r>
        <w:t>&lt;2&gt; Ячейки по горизонтали для отметки о применении лекарственного препарата.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4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bookmarkStart w:id="33" w:name="P3044"/>
      <w:bookmarkEnd w:id="33"/>
      <w:r>
        <w:t xml:space="preserve">                   Индивидуальная карта донора спермы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Анкета донора спермы </w:t>
      </w:r>
      <w:hyperlink w:anchor="P3093">
        <w:r>
          <w:rPr>
            <w:color w:val="0000FF"/>
          </w:rPr>
          <w:t>&lt;1&gt;</w:t>
        </w:r>
      </w:hyperlink>
      <w:r>
        <w:t xml:space="preserve">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nformat"/>
        <w:jc w:val="both"/>
      </w:pPr>
      <w:bookmarkStart w:id="34" w:name="P3050"/>
      <w:bookmarkEnd w:id="34"/>
      <w:r>
        <w:t>Ф.И.О. ____________________________________________________________________</w:t>
      </w:r>
    </w:p>
    <w:p w:rsidR="00334B9E" w:rsidRDefault="00334B9E">
      <w:pPr>
        <w:pStyle w:val="ConsPlusNonformat"/>
        <w:jc w:val="both"/>
      </w:pPr>
      <w:bookmarkStart w:id="35" w:name="P3051"/>
      <w:bookmarkEnd w:id="35"/>
      <w:r>
        <w:t>Дата рождения ___________________</w:t>
      </w:r>
    </w:p>
    <w:p w:rsidR="00334B9E" w:rsidRDefault="00334B9E">
      <w:pPr>
        <w:pStyle w:val="ConsPlusNonformat"/>
        <w:jc w:val="both"/>
      </w:pPr>
      <w:r>
        <w:t>Национальность ___________________</w:t>
      </w:r>
    </w:p>
    <w:p w:rsidR="00334B9E" w:rsidRDefault="00334B9E">
      <w:pPr>
        <w:pStyle w:val="ConsPlusNonformat"/>
        <w:jc w:val="both"/>
      </w:pPr>
      <w:r>
        <w:t>Расовая принадлежность ____________________________________________________</w:t>
      </w:r>
    </w:p>
    <w:p w:rsidR="00334B9E" w:rsidRDefault="00334B9E">
      <w:pPr>
        <w:pStyle w:val="ConsPlusNonformat"/>
        <w:jc w:val="both"/>
      </w:pPr>
      <w:bookmarkStart w:id="36" w:name="P3054"/>
      <w:bookmarkEnd w:id="36"/>
      <w:r>
        <w:t>Паспортные данные 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bookmarkStart w:id="37" w:name="P3056"/>
      <w:bookmarkEnd w:id="37"/>
      <w:r>
        <w:t>Фактический адрес проживания ______________________________________________</w:t>
      </w:r>
    </w:p>
    <w:p w:rsidR="00334B9E" w:rsidRDefault="00334B9E">
      <w:pPr>
        <w:pStyle w:val="ConsPlusNonformat"/>
        <w:jc w:val="both"/>
      </w:pPr>
      <w:bookmarkStart w:id="38" w:name="P3057"/>
      <w:bookmarkEnd w:id="38"/>
      <w:r>
        <w:t>Контактный телефон ________________________________________________________</w:t>
      </w:r>
    </w:p>
    <w:p w:rsidR="00334B9E" w:rsidRDefault="00334B9E">
      <w:pPr>
        <w:pStyle w:val="ConsPlusNonformat"/>
        <w:jc w:val="both"/>
      </w:pPr>
      <w:r>
        <w:t>Образование _________________________ Профессия ___________________________</w:t>
      </w:r>
    </w:p>
    <w:p w:rsidR="00334B9E" w:rsidRDefault="00334B9E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334B9E" w:rsidRDefault="00334B9E">
      <w:pPr>
        <w:pStyle w:val="ConsPlusNonformat"/>
        <w:jc w:val="both"/>
      </w:pPr>
      <w:r>
        <w:t>(да/нет)</w:t>
      </w:r>
    </w:p>
    <w:p w:rsidR="00334B9E" w:rsidRDefault="00334B9E">
      <w:pPr>
        <w:pStyle w:val="ConsPlusNonformat"/>
        <w:jc w:val="both"/>
      </w:pPr>
      <w:r>
        <w:t>Если да, каких: ___________________________________________________________</w:t>
      </w:r>
    </w:p>
    <w:p w:rsidR="00334B9E" w:rsidRDefault="00334B9E">
      <w:pPr>
        <w:pStyle w:val="ConsPlusNonformat"/>
        <w:jc w:val="both"/>
      </w:pPr>
      <w:r>
        <w:t>Семейное положение (холост/женат/разведен)</w:t>
      </w:r>
    </w:p>
    <w:p w:rsidR="00334B9E" w:rsidRDefault="00334B9E">
      <w:pPr>
        <w:pStyle w:val="ConsPlusNonformat"/>
        <w:jc w:val="both"/>
      </w:pPr>
      <w:r>
        <w:t>Наличие детей (есть/нет)</w:t>
      </w:r>
    </w:p>
    <w:p w:rsidR="00334B9E" w:rsidRDefault="00334B9E">
      <w:pPr>
        <w:pStyle w:val="ConsPlusNonformat"/>
        <w:jc w:val="both"/>
      </w:pPr>
      <w:r>
        <w:t>Наследственные заболевания в семье (есть/нет)</w:t>
      </w:r>
    </w:p>
    <w:p w:rsidR="00334B9E" w:rsidRDefault="00334B9E">
      <w:pPr>
        <w:pStyle w:val="ConsPlusNonformat"/>
        <w:jc w:val="both"/>
      </w:pPr>
      <w:r>
        <w:t>Вредные привычки:</w:t>
      </w:r>
    </w:p>
    <w:p w:rsidR="00334B9E" w:rsidRDefault="00334B9E">
      <w:pPr>
        <w:pStyle w:val="ConsPlusNonformat"/>
        <w:jc w:val="both"/>
      </w:pPr>
      <w:r>
        <w:t xml:space="preserve">  Курение (да/нет)</w:t>
      </w:r>
    </w:p>
    <w:p w:rsidR="00334B9E" w:rsidRDefault="00334B9E">
      <w:pPr>
        <w:pStyle w:val="ConsPlusNonformat"/>
        <w:jc w:val="both"/>
      </w:pPr>
      <w:r>
        <w:t xml:space="preserve">  Употребление алкоголя (с частотой ________________</w:t>
      </w:r>
      <w:proofErr w:type="gramStart"/>
      <w:r>
        <w:t>_)/</w:t>
      </w:r>
      <w:proofErr w:type="gramEnd"/>
      <w:r>
        <w:t>не употребляю)</w:t>
      </w:r>
    </w:p>
    <w:p w:rsidR="00334B9E" w:rsidRDefault="00334B9E">
      <w:pPr>
        <w:pStyle w:val="ConsPlusNonformat"/>
        <w:jc w:val="both"/>
      </w:pPr>
      <w:r>
        <w:t xml:space="preserve">  Употребление   наркотических   </w:t>
      </w:r>
      <w:proofErr w:type="gramStart"/>
      <w:r>
        <w:t>средств  и</w:t>
      </w:r>
      <w:proofErr w:type="gramEnd"/>
      <w:r>
        <w:t>/или  психотропных  веществ  без</w:t>
      </w:r>
    </w:p>
    <w:p w:rsidR="00334B9E" w:rsidRDefault="00334B9E">
      <w:pPr>
        <w:pStyle w:val="ConsPlusNonformat"/>
        <w:jc w:val="both"/>
      </w:pPr>
      <w:r>
        <w:lastRenderedPageBreak/>
        <w:t>назначения врача (никогда не употреблял/с частотой ________</w:t>
      </w:r>
      <w:proofErr w:type="gramStart"/>
      <w:r>
        <w:t>_)/</w:t>
      </w:r>
      <w:proofErr w:type="gramEnd"/>
      <w:r>
        <w:t>регулярно)</w:t>
      </w:r>
    </w:p>
    <w:p w:rsidR="00334B9E" w:rsidRDefault="00334B9E">
      <w:pPr>
        <w:pStyle w:val="ConsPlusNonformat"/>
        <w:jc w:val="both"/>
      </w:pPr>
      <w:r>
        <w:t>Сифилис, гонорея, гепатит (не болел/болел)</w:t>
      </w:r>
    </w:p>
    <w:p w:rsidR="00334B9E" w:rsidRDefault="00334B9E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 Вы  когда-нибудь  положительный  или  неопределенный  ответ  при</w:t>
      </w:r>
    </w:p>
    <w:p w:rsidR="00334B9E" w:rsidRDefault="00334B9E">
      <w:pPr>
        <w:pStyle w:val="ConsPlusNonformat"/>
        <w:jc w:val="both"/>
      </w:pPr>
      <w:r>
        <w:t>обследовании на ВИЧ, вирус гепатита B или C? (да/нет)</w:t>
      </w:r>
    </w:p>
    <w:p w:rsidR="00334B9E" w:rsidRDefault="00334B9E">
      <w:pPr>
        <w:pStyle w:val="ConsPlusNonformat"/>
        <w:jc w:val="both"/>
      </w:pPr>
      <w:r>
        <w:t>Находится/не      находится      под     диспансерным     наблюдением     в</w:t>
      </w:r>
    </w:p>
    <w:p w:rsidR="00334B9E" w:rsidRDefault="00334B9E">
      <w:pPr>
        <w:pStyle w:val="ConsPlusNonformat"/>
        <w:jc w:val="both"/>
      </w:pPr>
      <w:r>
        <w:t>кожно-венерологическом      диспансере/психоневрологическом     диспансере/</w:t>
      </w:r>
    </w:p>
    <w:p w:rsidR="00334B9E" w:rsidRDefault="00334B9E">
      <w:pPr>
        <w:pStyle w:val="ConsPlusNonformat"/>
        <w:jc w:val="both"/>
      </w:pPr>
      <w:r>
        <w:t>наркологическом диспансере ________________________________________________</w:t>
      </w:r>
    </w:p>
    <w:p w:rsidR="00334B9E" w:rsidRDefault="00334B9E">
      <w:pPr>
        <w:pStyle w:val="ConsPlusNonformat"/>
        <w:jc w:val="both"/>
      </w:pPr>
      <w:r>
        <w:t>У какого врача-специалиста ________________________________________________</w:t>
      </w:r>
    </w:p>
    <w:p w:rsidR="00334B9E" w:rsidRDefault="00334B9E">
      <w:pPr>
        <w:pStyle w:val="ConsPlusNonformat"/>
        <w:jc w:val="both"/>
      </w:pPr>
      <w:r>
        <w:t>Фенотипические признаки</w:t>
      </w:r>
    </w:p>
    <w:p w:rsidR="00334B9E" w:rsidRDefault="00334B9E">
      <w:pPr>
        <w:pStyle w:val="ConsPlusNonformat"/>
        <w:jc w:val="both"/>
      </w:pPr>
      <w:r>
        <w:t>Рост _____________ Вес _______________</w:t>
      </w:r>
    </w:p>
    <w:p w:rsidR="00334B9E" w:rsidRDefault="00334B9E">
      <w:pPr>
        <w:pStyle w:val="ConsPlusNonformat"/>
        <w:jc w:val="both"/>
      </w:pPr>
      <w:r>
        <w:t>Волосы (прямые/вьющиеся/кудрявые)</w:t>
      </w:r>
    </w:p>
    <w:p w:rsidR="00334B9E" w:rsidRDefault="00334B9E">
      <w:pPr>
        <w:pStyle w:val="ConsPlusNonformat"/>
        <w:jc w:val="both"/>
      </w:pPr>
      <w:r>
        <w:t>Цвет волос ______________________________</w:t>
      </w:r>
    </w:p>
    <w:p w:rsidR="00334B9E" w:rsidRDefault="00334B9E">
      <w:pPr>
        <w:pStyle w:val="ConsPlusNonformat"/>
        <w:jc w:val="both"/>
      </w:pPr>
      <w:r>
        <w:t>Разрез глаз (европейский/азиатский)</w:t>
      </w:r>
    </w:p>
    <w:p w:rsidR="00334B9E" w:rsidRDefault="00334B9E">
      <w:pPr>
        <w:pStyle w:val="ConsPlusNonformat"/>
        <w:jc w:val="both"/>
      </w:pPr>
      <w:r>
        <w:t>Цвет глаз (голубые/зеленые/серые/карие/черные)</w:t>
      </w:r>
    </w:p>
    <w:p w:rsidR="00334B9E" w:rsidRDefault="00334B9E">
      <w:pPr>
        <w:pStyle w:val="ConsPlusNonformat"/>
        <w:jc w:val="both"/>
      </w:pPr>
      <w:r>
        <w:t>Нос (прямой/с горбинкой/курносый/широкий)</w:t>
      </w:r>
    </w:p>
    <w:p w:rsidR="00334B9E" w:rsidRDefault="00334B9E">
      <w:pPr>
        <w:pStyle w:val="ConsPlusNonformat"/>
        <w:jc w:val="both"/>
      </w:pPr>
      <w:r>
        <w:t>Лицо (круглое/овальное/узкое)</w:t>
      </w:r>
    </w:p>
    <w:p w:rsidR="00334B9E" w:rsidRDefault="00334B9E">
      <w:pPr>
        <w:pStyle w:val="ConsPlusNonformat"/>
        <w:jc w:val="both"/>
      </w:pPr>
      <w:r>
        <w:t>Наличие стигм _____________________________________________________________</w:t>
      </w:r>
    </w:p>
    <w:p w:rsidR="00334B9E" w:rsidRDefault="00334B9E">
      <w:pPr>
        <w:pStyle w:val="ConsPlusNonformat"/>
        <w:jc w:val="both"/>
      </w:pPr>
      <w:r>
        <w:t>Лоб (высокий/низкий/обычный)</w:t>
      </w:r>
    </w:p>
    <w:p w:rsidR="00334B9E" w:rsidRDefault="00334B9E">
      <w:pPr>
        <w:pStyle w:val="ConsPlusNonformat"/>
        <w:jc w:val="both"/>
      </w:pPr>
      <w:r>
        <w:t>Размер одежды _________ обуви __________</w:t>
      </w:r>
    </w:p>
    <w:p w:rsidR="00334B9E" w:rsidRDefault="00334B9E">
      <w:pPr>
        <w:pStyle w:val="ConsPlusNonformat"/>
        <w:jc w:val="both"/>
      </w:pPr>
      <w:r>
        <w:t>Дополнительные сведения о себе (для заполнения не обязательны) 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Чем болел за последние 2 месяца 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--------------------------------</w:t>
      </w:r>
    </w:p>
    <w:p w:rsidR="00334B9E" w:rsidRDefault="00334B9E">
      <w:pPr>
        <w:pStyle w:val="ConsPlusNonformat"/>
        <w:jc w:val="both"/>
      </w:pPr>
      <w:bookmarkStart w:id="39" w:name="P3093"/>
      <w:bookmarkEnd w:id="39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050">
        <w:r>
          <w:rPr>
            <w:color w:val="0000FF"/>
          </w:rPr>
          <w:t>"ФИО"</w:t>
        </w:r>
      </w:hyperlink>
      <w:r>
        <w:t xml:space="preserve">, </w:t>
      </w:r>
      <w:hyperlink w:anchor="P3051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334B9E" w:rsidRDefault="00334B9E">
      <w:pPr>
        <w:pStyle w:val="ConsPlusNonformat"/>
        <w:jc w:val="both"/>
      </w:pPr>
      <w:proofErr w:type="gramStart"/>
      <w:r>
        <w:t>исключением  года</w:t>
      </w:r>
      <w:proofErr w:type="gramEnd"/>
      <w:r>
        <w:t xml:space="preserve">),  </w:t>
      </w:r>
      <w:hyperlink w:anchor="P3054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056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334B9E" w:rsidRDefault="00334B9E">
      <w:pPr>
        <w:pStyle w:val="ConsPlusNonformat"/>
        <w:jc w:val="both"/>
      </w:pPr>
      <w:hyperlink w:anchor="P3057">
        <w:r>
          <w:rPr>
            <w:color w:val="0000FF"/>
          </w:rPr>
          <w:t>"контактный телефон"</w:t>
        </w:r>
      </w:hyperlink>
      <w:r>
        <w:t xml:space="preserve"> не заполняются.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Карта обследования донора спермы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Ф.И.О. 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Группа крови и Rh-фактор _______________ (________) Rh (______)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37"/>
        <w:gridCol w:w="3742"/>
      </w:tblGrid>
      <w:tr w:rsidR="00334B9E">
        <w:tc>
          <w:tcPr>
            <w:tcW w:w="4592" w:type="dxa"/>
          </w:tcPr>
          <w:p w:rsidR="00334B9E" w:rsidRDefault="00334B9E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334B9E" w:rsidRDefault="00334B9E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Спермограмма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lastRenderedPageBreak/>
              <w:t>Цитогенетическое исследование (кариотип)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крови, количественное исследование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92" w:type="dxa"/>
          </w:tcPr>
          <w:p w:rsidR="00334B9E" w:rsidRDefault="00334B9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3742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Заключение врача: 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Врач 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Ф.И.О.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Дата: 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Заключение врача: 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Врач 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Ф.И.О.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Дата: 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Календарь медицинского обследования донора спермы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27"/>
        <w:gridCol w:w="427"/>
        <w:gridCol w:w="422"/>
        <w:gridCol w:w="427"/>
        <w:gridCol w:w="427"/>
        <w:gridCol w:w="427"/>
        <w:gridCol w:w="427"/>
        <w:gridCol w:w="427"/>
        <w:gridCol w:w="427"/>
        <w:gridCol w:w="432"/>
        <w:gridCol w:w="427"/>
        <w:gridCol w:w="446"/>
      </w:tblGrid>
      <w:tr w:rsidR="00334B9E">
        <w:tc>
          <w:tcPr>
            <w:tcW w:w="3912" w:type="dxa"/>
          </w:tcPr>
          <w:p w:rsidR="00334B9E" w:rsidRDefault="00334B9E">
            <w:pPr>
              <w:pStyle w:val="ConsPlusNormal"/>
              <w:jc w:val="center"/>
            </w:pPr>
            <w:r>
              <w:t>Дата: число, месяц, год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34B9E" w:rsidRDefault="00334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2" w:type="dxa"/>
          </w:tcPr>
          <w:p w:rsidR="00334B9E" w:rsidRDefault="00334B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6" w:type="dxa"/>
          </w:tcPr>
          <w:p w:rsidR="00334B9E" w:rsidRDefault="00334B9E">
            <w:pPr>
              <w:pStyle w:val="ConsPlusNormal"/>
              <w:jc w:val="center"/>
            </w:pPr>
            <w:r>
              <w:t>12</w:t>
            </w: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lastRenderedPageBreak/>
              <w:t>Спермограмма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Группа крови и Rh-фактор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3912" w:type="dxa"/>
          </w:tcPr>
          <w:p w:rsidR="00334B9E" w:rsidRDefault="00334B9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р24 (Human immunodeficiency virus HIV 1/2 + Agp24) в крови</w:t>
            </w: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2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46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Лист опроса донора спермы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Ф.И.О. 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Дата _____________________ Самочувствие (хорошее/плохое/удовлетворительное)</w:t>
      </w:r>
    </w:p>
    <w:p w:rsidR="00334B9E" w:rsidRDefault="00334B9E">
      <w:pPr>
        <w:pStyle w:val="ConsPlusNonformat"/>
        <w:jc w:val="both"/>
      </w:pPr>
      <w:r>
        <w:t>Жалобы (есть/нет). Какие 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Принимали   </w:t>
      </w:r>
      <w:proofErr w:type="gramStart"/>
      <w:r>
        <w:t>ли  Вы</w:t>
      </w:r>
      <w:proofErr w:type="gramEnd"/>
      <w:r>
        <w:t xml:space="preserve">  за  последний  месяц  лекарственные  препараты?  Какие?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Наблюдаетесь ли Вы сейчас у врача? Какого? ________________________________</w:t>
      </w:r>
    </w:p>
    <w:p w:rsidR="00334B9E" w:rsidRDefault="00334B9E">
      <w:pPr>
        <w:pStyle w:val="ConsPlusNonformat"/>
        <w:jc w:val="both"/>
      </w:pPr>
      <w:r>
        <w:t xml:space="preserve">Имели ли Вы контакты с больными вирусным </w:t>
      </w:r>
      <w:proofErr w:type="gramStart"/>
      <w:r>
        <w:t>гепатитом  в</w:t>
      </w:r>
      <w:proofErr w:type="gramEnd"/>
      <w:r>
        <w:t xml:space="preserve">  последние 6 месяцев?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Имели   ли   Вы   случайные   половые   связи   в   последние   </w:t>
      </w:r>
      <w:proofErr w:type="gramStart"/>
      <w:r>
        <w:t>6  месяцев</w:t>
      </w:r>
      <w:proofErr w:type="gramEnd"/>
      <w:r>
        <w:t>?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proofErr w:type="gramStart"/>
      <w:r>
        <w:t>Принимали  ли</w:t>
      </w:r>
      <w:proofErr w:type="gramEnd"/>
      <w:r>
        <w:t xml:space="preserve">  Вы  наркотические средства и/или психотропные вещества путем</w:t>
      </w:r>
    </w:p>
    <w:p w:rsidR="00334B9E" w:rsidRDefault="00334B9E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Подпись __________________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5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bookmarkStart w:id="40" w:name="P3344"/>
      <w:bookmarkEnd w:id="40"/>
      <w:r>
        <w:t xml:space="preserve">                    Индивидуальная карта донора ооцитов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Анкета донора ооцитов </w:t>
      </w:r>
      <w:hyperlink w:anchor="P3397">
        <w:r>
          <w:rPr>
            <w:color w:val="0000FF"/>
          </w:rPr>
          <w:t>&lt;1&gt;</w:t>
        </w:r>
      </w:hyperlink>
    </w:p>
    <w:p w:rsidR="00334B9E" w:rsidRDefault="00334B9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Дата заполнения "__" ________ 20__ г.</w:t>
      </w:r>
    </w:p>
    <w:p w:rsidR="00334B9E" w:rsidRDefault="00334B9E">
      <w:pPr>
        <w:pStyle w:val="ConsPlusNonformat"/>
        <w:jc w:val="both"/>
      </w:pPr>
      <w:bookmarkStart w:id="41" w:name="P3353"/>
      <w:bookmarkEnd w:id="41"/>
      <w:r>
        <w:t>Ф.И.О. ____________________________________________________________________</w:t>
      </w:r>
    </w:p>
    <w:p w:rsidR="00334B9E" w:rsidRDefault="00334B9E">
      <w:pPr>
        <w:pStyle w:val="ConsPlusNonformat"/>
        <w:jc w:val="both"/>
      </w:pPr>
      <w:bookmarkStart w:id="42" w:name="P3354"/>
      <w:bookmarkEnd w:id="42"/>
      <w:r>
        <w:t>Дата рождения _______________________</w:t>
      </w:r>
    </w:p>
    <w:p w:rsidR="00334B9E" w:rsidRDefault="00334B9E">
      <w:pPr>
        <w:pStyle w:val="ConsPlusNonformat"/>
        <w:jc w:val="both"/>
      </w:pPr>
      <w:r>
        <w:t>Национальность ______________________</w:t>
      </w:r>
    </w:p>
    <w:p w:rsidR="00334B9E" w:rsidRDefault="00334B9E">
      <w:pPr>
        <w:pStyle w:val="ConsPlusNonformat"/>
        <w:jc w:val="both"/>
      </w:pPr>
      <w:r>
        <w:t>Расовая принадлежность ____________________________________________________</w:t>
      </w:r>
    </w:p>
    <w:p w:rsidR="00334B9E" w:rsidRDefault="00334B9E">
      <w:pPr>
        <w:pStyle w:val="ConsPlusNonformat"/>
        <w:jc w:val="both"/>
      </w:pPr>
      <w:bookmarkStart w:id="43" w:name="P3357"/>
      <w:bookmarkEnd w:id="43"/>
      <w:r>
        <w:t>Паспортные данные__________________________________________________________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bookmarkStart w:id="44" w:name="P3359"/>
      <w:bookmarkEnd w:id="44"/>
      <w:r>
        <w:t>Фактический адрес проживания 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bookmarkStart w:id="45" w:name="P3361"/>
      <w:bookmarkEnd w:id="45"/>
      <w:r>
        <w:t>Контактный телефон ________________________________________________________</w:t>
      </w:r>
    </w:p>
    <w:p w:rsidR="00334B9E" w:rsidRDefault="00334B9E">
      <w:pPr>
        <w:pStyle w:val="ConsPlusNonformat"/>
        <w:jc w:val="both"/>
      </w:pPr>
      <w:r>
        <w:t>Образование __________________________ Профессия __________________________</w:t>
      </w:r>
    </w:p>
    <w:p w:rsidR="00334B9E" w:rsidRDefault="00334B9E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334B9E" w:rsidRDefault="00334B9E">
      <w:pPr>
        <w:pStyle w:val="ConsPlusNonformat"/>
        <w:jc w:val="both"/>
      </w:pPr>
      <w:r>
        <w:t>(да/нет) Если да, какие: 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Семейное положение (не замужем/замужем/разведена)</w:t>
      </w:r>
    </w:p>
    <w:p w:rsidR="00334B9E" w:rsidRDefault="00334B9E">
      <w:pPr>
        <w:pStyle w:val="ConsPlusNonformat"/>
        <w:jc w:val="both"/>
      </w:pPr>
      <w:r>
        <w:t>Наличие детей (есть/нет). Возраст последнего ребенка _________ лет</w:t>
      </w:r>
    </w:p>
    <w:p w:rsidR="00334B9E" w:rsidRDefault="00334B9E">
      <w:pPr>
        <w:pStyle w:val="ConsPlusNonformat"/>
        <w:jc w:val="both"/>
      </w:pPr>
      <w:r>
        <w:t>Наследственные заболевания в семье (есть/нет), какие 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Вредные привычки:</w:t>
      </w:r>
    </w:p>
    <w:p w:rsidR="00334B9E" w:rsidRDefault="00334B9E">
      <w:pPr>
        <w:pStyle w:val="ConsPlusNonformat"/>
        <w:jc w:val="both"/>
      </w:pPr>
      <w:r>
        <w:t>Курение (да/нет)</w:t>
      </w:r>
    </w:p>
    <w:p w:rsidR="00334B9E" w:rsidRDefault="00334B9E">
      <w:pPr>
        <w:pStyle w:val="ConsPlusNonformat"/>
        <w:jc w:val="both"/>
      </w:pPr>
      <w:r>
        <w:t>Употребление алкоголя (с частотой __________________________/не употребляю)</w:t>
      </w:r>
    </w:p>
    <w:p w:rsidR="00334B9E" w:rsidRDefault="00334B9E">
      <w:pPr>
        <w:pStyle w:val="ConsPlusNonformat"/>
        <w:jc w:val="both"/>
      </w:pPr>
      <w:r>
        <w:t xml:space="preserve">Употребление   наркотических   средств   и/или   </w:t>
      </w:r>
      <w:proofErr w:type="gramStart"/>
      <w:r>
        <w:t>психотропных  веществ</w:t>
      </w:r>
      <w:proofErr w:type="gramEnd"/>
      <w:r>
        <w:t xml:space="preserve">  без</w:t>
      </w:r>
    </w:p>
    <w:p w:rsidR="00334B9E" w:rsidRDefault="00334B9E">
      <w:pPr>
        <w:pStyle w:val="ConsPlusNonformat"/>
        <w:jc w:val="both"/>
      </w:pPr>
      <w:r>
        <w:t>назначения врача (никогда не употреблял/с частотой _____________/регулярно)</w:t>
      </w:r>
    </w:p>
    <w:p w:rsidR="00334B9E" w:rsidRDefault="00334B9E">
      <w:pPr>
        <w:pStyle w:val="ConsPlusNonformat"/>
        <w:jc w:val="both"/>
      </w:pPr>
      <w:r>
        <w:t>Сифилис, гонорея, гепатит (не болел/болел)</w:t>
      </w:r>
    </w:p>
    <w:p w:rsidR="00334B9E" w:rsidRDefault="00334B9E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 Вы  когда-нибудь  положительный  или  неопределенный  ответ  при</w:t>
      </w:r>
    </w:p>
    <w:p w:rsidR="00334B9E" w:rsidRDefault="00334B9E">
      <w:pPr>
        <w:pStyle w:val="ConsPlusNonformat"/>
        <w:jc w:val="both"/>
      </w:pPr>
      <w:r>
        <w:t>обследовании на ВИЧ, вирус гепатита B или C? (да/нет)</w:t>
      </w:r>
    </w:p>
    <w:p w:rsidR="00334B9E" w:rsidRDefault="00334B9E">
      <w:pPr>
        <w:pStyle w:val="ConsPlusNonformat"/>
        <w:jc w:val="both"/>
      </w:pPr>
      <w:r>
        <w:t>Находится/не      находится      под     диспансерным     наблюдением     в</w:t>
      </w:r>
    </w:p>
    <w:p w:rsidR="00334B9E" w:rsidRDefault="00334B9E">
      <w:pPr>
        <w:pStyle w:val="ConsPlusNonformat"/>
        <w:jc w:val="both"/>
      </w:pPr>
      <w:r>
        <w:t>кожно-венерологическом      диспансере/психоневрологическом     диспансере/</w:t>
      </w:r>
    </w:p>
    <w:p w:rsidR="00334B9E" w:rsidRDefault="00334B9E">
      <w:pPr>
        <w:pStyle w:val="ConsPlusNonformat"/>
        <w:jc w:val="both"/>
      </w:pPr>
      <w:r>
        <w:t>наркологическом диспансере ________________________________________________</w:t>
      </w:r>
    </w:p>
    <w:p w:rsidR="00334B9E" w:rsidRDefault="00334B9E">
      <w:pPr>
        <w:pStyle w:val="ConsPlusNonformat"/>
        <w:jc w:val="both"/>
      </w:pPr>
      <w:r>
        <w:t>Фенотипические признаки</w:t>
      </w:r>
    </w:p>
    <w:p w:rsidR="00334B9E" w:rsidRDefault="00334B9E">
      <w:pPr>
        <w:pStyle w:val="ConsPlusNonformat"/>
        <w:jc w:val="both"/>
      </w:pPr>
      <w:r>
        <w:t>Рост ________________ Вес _________________</w:t>
      </w:r>
    </w:p>
    <w:p w:rsidR="00334B9E" w:rsidRDefault="00334B9E">
      <w:pPr>
        <w:pStyle w:val="ConsPlusNonformat"/>
        <w:jc w:val="both"/>
      </w:pPr>
      <w:r>
        <w:t>Волосы (прямые/вьющиеся/кудрявые)</w:t>
      </w:r>
    </w:p>
    <w:p w:rsidR="00334B9E" w:rsidRDefault="00334B9E">
      <w:pPr>
        <w:pStyle w:val="ConsPlusNonformat"/>
        <w:jc w:val="both"/>
      </w:pPr>
      <w:r>
        <w:t>Цвет волос ________________________</w:t>
      </w:r>
    </w:p>
    <w:p w:rsidR="00334B9E" w:rsidRDefault="00334B9E">
      <w:pPr>
        <w:pStyle w:val="ConsPlusNonformat"/>
        <w:jc w:val="both"/>
      </w:pPr>
      <w:r>
        <w:t>Глаза (большие/средние/маленькие)</w:t>
      </w:r>
    </w:p>
    <w:p w:rsidR="00334B9E" w:rsidRDefault="00334B9E">
      <w:pPr>
        <w:pStyle w:val="ConsPlusNonformat"/>
        <w:jc w:val="both"/>
      </w:pPr>
      <w:r>
        <w:t>Разрез глаз (европейский/азиатский)</w:t>
      </w:r>
    </w:p>
    <w:p w:rsidR="00334B9E" w:rsidRDefault="00334B9E">
      <w:pPr>
        <w:pStyle w:val="ConsPlusNonformat"/>
        <w:jc w:val="both"/>
      </w:pPr>
      <w:r>
        <w:t>Цвет глаз (голубые/зеленые/серые/карие/черные)</w:t>
      </w:r>
    </w:p>
    <w:p w:rsidR="00334B9E" w:rsidRDefault="00334B9E">
      <w:pPr>
        <w:pStyle w:val="ConsPlusNonformat"/>
        <w:jc w:val="both"/>
      </w:pPr>
      <w:r>
        <w:t>Лицо (круглое/овальное/узкое)</w:t>
      </w:r>
    </w:p>
    <w:p w:rsidR="00334B9E" w:rsidRDefault="00334B9E">
      <w:pPr>
        <w:pStyle w:val="ConsPlusNonformat"/>
        <w:jc w:val="both"/>
      </w:pPr>
      <w:r>
        <w:t>Нос (большой/средний/маленький)</w:t>
      </w:r>
    </w:p>
    <w:p w:rsidR="00334B9E" w:rsidRDefault="00334B9E">
      <w:pPr>
        <w:pStyle w:val="ConsPlusNonformat"/>
        <w:jc w:val="both"/>
      </w:pPr>
      <w:r>
        <w:t>Форма носа (прямой/с горбинкой/курносый/широкий)</w:t>
      </w:r>
    </w:p>
    <w:p w:rsidR="00334B9E" w:rsidRDefault="00334B9E">
      <w:pPr>
        <w:pStyle w:val="ConsPlusNonformat"/>
        <w:jc w:val="both"/>
      </w:pPr>
      <w:r>
        <w:t>Лоб (высокий/низкий/обычный)</w:t>
      </w:r>
    </w:p>
    <w:p w:rsidR="00334B9E" w:rsidRDefault="00334B9E">
      <w:pPr>
        <w:pStyle w:val="ConsPlusNonformat"/>
        <w:jc w:val="both"/>
      </w:pPr>
      <w:r>
        <w:t>Наличие стигм ________________________________</w:t>
      </w:r>
    </w:p>
    <w:p w:rsidR="00334B9E" w:rsidRDefault="00334B9E">
      <w:pPr>
        <w:pStyle w:val="ConsPlusNonformat"/>
        <w:jc w:val="both"/>
      </w:pPr>
      <w:r>
        <w:t>Телосложение (нормостеник/астеник/гиперстеник)</w:t>
      </w:r>
    </w:p>
    <w:p w:rsidR="00334B9E" w:rsidRDefault="00334B9E">
      <w:pPr>
        <w:pStyle w:val="ConsPlusNonformat"/>
        <w:jc w:val="both"/>
      </w:pPr>
      <w:r>
        <w:t>Размер одежды _________ обуви __________ бюстгальтера 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--------------------------------</w:t>
      </w:r>
    </w:p>
    <w:p w:rsidR="00334B9E" w:rsidRDefault="00334B9E">
      <w:pPr>
        <w:pStyle w:val="ConsPlusNonformat"/>
        <w:jc w:val="both"/>
      </w:pPr>
      <w:bookmarkStart w:id="46" w:name="P3397"/>
      <w:bookmarkEnd w:id="46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353">
        <w:r>
          <w:rPr>
            <w:color w:val="0000FF"/>
          </w:rPr>
          <w:t>"ФИО"</w:t>
        </w:r>
      </w:hyperlink>
      <w:r>
        <w:t xml:space="preserve">, </w:t>
      </w:r>
      <w:hyperlink w:anchor="P3354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334B9E" w:rsidRDefault="00334B9E">
      <w:pPr>
        <w:pStyle w:val="ConsPlusNonformat"/>
        <w:jc w:val="both"/>
      </w:pPr>
      <w:proofErr w:type="gramStart"/>
      <w:r>
        <w:lastRenderedPageBreak/>
        <w:t>исключением  года</w:t>
      </w:r>
      <w:proofErr w:type="gramEnd"/>
      <w:r>
        <w:t xml:space="preserve">),  </w:t>
      </w:r>
      <w:hyperlink w:anchor="P3357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359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334B9E" w:rsidRDefault="00334B9E">
      <w:pPr>
        <w:pStyle w:val="ConsPlusNonformat"/>
        <w:jc w:val="both"/>
      </w:pPr>
      <w:hyperlink w:anchor="P3361">
        <w:r>
          <w:rPr>
            <w:color w:val="0000FF"/>
          </w:rPr>
          <w:t>"контактный телефон"</w:t>
        </w:r>
      </w:hyperlink>
      <w:r>
        <w:t xml:space="preserve"> не заполняются.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Карта обследования донора ооцитов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334B9E" w:rsidRDefault="00334B9E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Ф.И.О. 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Группа крови и Rh-фактор: _____________ (_______) Rh (___________)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020"/>
        <w:gridCol w:w="4025"/>
      </w:tblGrid>
      <w:tr w:rsidR="00334B9E">
        <w:tc>
          <w:tcPr>
            <w:tcW w:w="4025" w:type="dxa"/>
          </w:tcPr>
          <w:p w:rsidR="00334B9E" w:rsidRDefault="00334B9E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025" w:type="dxa"/>
          </w:tcPr>
          <w:p w:rsidR="00334B9E" w:rsidRDefault="00334B9E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Результаты медикогенетического обследования (заключение врача-генетика)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Прием (осмотр, консультация) врача - акушера-гинеколога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Электрокардиограмма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Ультразвуковое исследование матки и придатков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Определение антител класса G (IgG) и класса M (IgM) к вирусу краснухи (Rubella virus)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lastRenderedPageBreak/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Анализ мочи общий (клинический)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025" w:type="dxa"/>
          </w:tcPr>
          <w:p w:rsidR="00334B9E" w:rsidRDefault="00334B9E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4025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r>
        <w:t>Чем болела за последние 2 месяца __________________________________________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Заключение врача: 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lastRenderedPageBreak/>
        <w:t>Врач 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Ф.И.О.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>Дата: ________________________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6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47" w:name="P3512"/>
      <w:bookmarkEnd w:id="47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криоконсервированной</w:t>
      </w:r>
    </w:p>
    <w:p w:rsidR="00334B9E" w:rsidRDefault="00334B9E">
      <w:pPr>
        <w:pStyle w:val="ConsPlusNormal"/>
        <w:jc w:val="center"/>
      </w:pPr>
      <w:r>
        <w:t>спермы пациентов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sectPr w:rsidR="00334B9E" w:rsidSect="00475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334B9E">
        <w:tc>
          <w:tcPr>
            <w:tcW w:w="45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701" w:type="dxa"/>
            <w:gridSpan w:val="2"/>
          </w:tcPr>
          <w:p w:rsidR="00334B9E" w:rsidRDefault="00334B9E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334B9E" w:rsidRDefault="00334B9E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334B9E">
        <w:tc>
          <w:tcPr>
            <w:tcW w:w="45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334B9E" w:rsidRDefault="00334B9E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334B9E" w:rsidRDefault="00334B9E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sectPr w:rsidR="00334B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7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48" w:name="P3581"/>
      <w:bookmarkEnd w:id="48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криоконсервированной</w:t>
      </w:r>
    </w:p>
    <w:p w:rsidR="00334B9E" w:rsidRDefault="00334B9E">
      <w:pPr>
        <w:pStyle w:val="ConsPlusNormal"/>
        <w:jc w:val="center"/>
      </w:pPr>
      <w:r>
        <w:t>донорской спермы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334B9E">
        <w:tc>
          <w:tcPr>
            <w:tcW w:w="6179" w:type="dxa"/>
            <w:tcBorders>
              <w:top w:val="nil"/>
              <w:left w:val="nil"/>
              <w:bottom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</w:pPr>
          </w:p>
        </w:tc>
      </w:tr>
      <w:tr w:rsidR="00334B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center"/>
            </w:pPr>
            <w:r>
              <w:t>Код анонимного донора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sectPr w:rsidR="00334B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334B9E">
        <w:tc>
          <w:tcPr>
            <w:tcW w:w="454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N (код) донора спермы</w:t>
            </w:r>
          </w:p>
        </w:tc>
        <w:tc>
          <w:tcPr>
            <w:tcW w:w="1701" w:type="dxa"/>
            <w:gridSpan w:val="2"/>
          </w:tcPr>
          <w:p w:rsidR="00334B9E" w:rsidRDefault="00334B9E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334B9E" w:rsidRDefault="00334B9E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334B9E">
        <w:tc>
          <w:tcPr>
            <w:tcW w:w="454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334B9E" w:rsidRDefault="00334B9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334B9E" w:rsidRDefault="00334B9E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334B9E" w:rsidRDefault="00334B9E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3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6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8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49" w:name="P3655"/>
      <w:bookmarkEnd w:id="49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334B9E" w:rsidRDefault="00334B9E">
      <w:pPr>
        <w:pStyle w:val="ConsPlusNormal"/>
        <w:jc w:val="center"/>
      </w:pPr>
      <w:r>
        <w:t>ооцитов пациенток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220"/>
        <w:gridCol w:w="794"/>
        <w:gridCol w:w="680"/>
        <w:gridCol w:w="1077"/>
        <w:gridCol w:w="907"/>
        <w:gridCol w:w="850"/>
        <w:gridCol w:w="680"/>
        <w:gridCol w:w="964"/>
        <w:gridCol w:w="850"/>
        <w:gridCol w:w="1247"/>
        <w:gridCol w:w="794"/>
      </w:tblGrid>
      <w:tr w:rsidR="00334B9E">
        <w:tc>
          <w:tcPr>
            <w:tcW w:w="454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334B9E" w:rsidRDefault="00334B9E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220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N медицинской </w:t>
            </w:r>
            <w:hyperlink r:id="rId237">
              <w:r>
                <w:rPr>
                  <w:color w:val="0000FF"/>
                </w:rPr>
                <w:t>карты</w:t>
              </w:r>
            </w:hyperlink>
            <w:r>
              <w:t xml:space="preserve"> </w:t>
            </w:r>
            <w:r>
              <w:lastRenderedPageBreak/>
              <w:t xml:space="preserve">амбулаторного больного </w:t>
            </w:r>
            <w:hyperlink w:anchor="P3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Дата криоконсерв</w:t>
            </w:r>
            <w:r>
              <w:lastRenderedPageBreak/>
              <w:t>ации</w:t>
            </w:r>
          </w:p>
        </w:tc>
        <w:tc>
          <w:tcPr>
            <w:tcW w:w="680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Число ооцит</w:t>
            </w:r>
            <w:r>
              <w:lastRenderedPageBreak/>
              <w:t>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Вид и среда криоконс</w:t>
            </w:r>
            <w:r>
              <w:lastRenderedPageBreak/>
              <w:t>ервации</w:t>
            </w:r>
          </w:p>
        </w:tc>
        <w:tc>
          <w:tcPr>
            <w:tcW w:w="90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Место хранения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  <w:tc>
          <w:tcPr>
            <w:tcW w:w="680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Число размороженных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Число оставшихся </w:t>
            </w:r>
            <w:r>
              <w:lastRenderedPageBreak/>
              <w:t>ооцитов</w:t>
            </w:r>
          </w:p>
        </w:tc>
        <w:tc>
          <w:tcPr>
            <w:tcW w:w="1247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Число размноженных/число </w:t>
            </w:r>
            <w:r>
              <w:lastRenderedPageBreak/>
              <w:t>оплодотворенных ооцитов</w:t>
            </w:r>
          </w:p>
        </w:tc>
        <w:tc>
          <w:tcPr>
            <w:tcW w:w="794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4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4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50" w:name="P3700"/>
      <w:bookmarkEnd w:id="50"/>
      <w:r>
        <w:t xml:space="preserve">&lt;1&gt; </w:t>
      </w:r>
      <w:hyperlink r:id="rId238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9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51" w:name="P3712"/>
      <w:bookmarkEnd w:id="51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334B9E" w:rsidRDefault="00334B9E">
      <w:pPr>
        <w:pStyle w:val="ConsPlusNormal"/>
        <w:jc w:val="center"/>
      </w:pPr>
      <w:r>
        <w:t>донорских ооцитов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7"/>
        <w:gridCol w:w="850"/>
        <w:gridCol w:w="794"/>
        <w:gridCol w:w="1077"/>
        <w:gridCol w:w="1020"/>
        <w:gridCol w:w="850"/>
        <w:gridCol w:w="850"/>
        <w:gridCol w:w="1077"/>
        <w:gridCol w:w="1191"/>
        <w:gridCol w:w="1587"/>
        <w:gridCol w:w="850"/>
      </w:tblGrid>
      <w:tr w:rsidR="00334B9E">
        <w:tc>
          <w:tcPr>
            <w:tcW w:w="46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90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N (код) </w:t>
            </w:r>
            <w:r>
              <w:lastRenderedPageBreak/>
              <w:t>донора ооцитов</w:t>
            </w:r>
          </w:p>
        </w:tc>
        <w:tc>
          <w:tcPr>
            <w:tcW w:w="4591" w:type="dxa"/>
            <w:gridSpan w:val="5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Поступление ооцитов</w:t>
            </w:r>
          </w:p>
        </w:tc>
        <w:tc>
          <w:tcPr>
            <w:tcW w:w="3118" w:type="dxa"/>
            <w:gridSpan w:val="3"/>
          </w:tcPr>
          <w:p w:rsidR="00334B9E" w:rsidRDefault="00334B9E">
            <w:pPr>
              <w:pStyle w:val="ConsPlusNormal"/>
              <w:jc w:val="center"/>
            </w:pPr>
            <w:r>
              <w:t>Расход ооцитов</w:t>
            </w:r>
          </w:p>
        </w:tc>
        <w:tc>
          <w:tcPr>
            <w:tcW w:w="1587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 xml:space="preserve">медицинской </w:t>
            </w:r>
            <w:hyperlink r:id="rId239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756">
              <w:r>
                <w:rPr>
                  <w:color w:val="0000FF"/>
                </w:rPr>
                <w:t>&lt;1&gt;</w:t>
              </w:r>
            </w:hyperlink>
            <w:r>
              <w:t xml:space="preserve"> (реципиента)</w:t>
            </w:r>
          </w:p>
        </w:tc>
        <w:tc>
          <w:tcPr>
            <w:tcW w:w="850" w:type="dxa"/>
            <w:vMerge w:val="restart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 xml:space="preserve">ФИО, </w:t>
            </w:r>
            <w:r>
              <w:lastRenderedPageBreak/>
              <w:t>подпись эмбриолога</w:t>
            </w:r>
          </w:p>
        </w:tc>
      </w:tr>
      <w:tr w:rsidR="00334B9E">
        <w:tc>
          <w:tcPr>
            <w:tcW w:w="460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Дата забора ооцитов</w:t>
            </w:r>
          </w:p>
        </w:tc>
        <w:tc>
          <w:tcPr>
            <w:tcW w:w="794" w:type="dxa"/>
          </w:tcPr>
          <w:p w:rsidR="00334B9E" w:rsidRDefault="00334B9E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  <w:jc w:val="center"/>
            </w:pPr>
            <w:r>
              <w:t>Место хранения ооцитов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Дата инсеминации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191" w:type="dxa"/>
          </w:tcPr>
          <w:p w:rsidR="00334B9E" w:rsidRDefault="00334B9E">
            <w:pPr>
              <w:pStyle w:val="ConsPlusNormal"/>
              <w:jc w:val="center"/>
            </w:pPr>
            <w:r>
              <w:t>Качество размороженных ооцитов</w:t>
            </w:r>
          </w:p>
        </w:tc>
        <w:tc>
          <w:tcPr>
            <w:tcW w:w="1587" w:type="dxa"/>
            <w:vMerge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  <w:vMerge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6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9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8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6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9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8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52" w:name="P3756"/>
      <w:bookmarkEnd w:id="52"/>
      <w:r>
        <w:t xml:space="preserve">&lt;1&gt; </w:t>
      </w:r>
      <w:hyperlink r:id="rId240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10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53" w:name="P3768"/>
      <w:bookmarkEnd w:id="53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334B9E" w:rsidRDefault="00334B9E">
      <w:pPr>
        <w:pStyle w:val="ConsPlusNormal"/>
        <w:jc w:val="center"/>
      </w:pPr>
      <w:r>
        <w:t>эмбрионов пациентов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40"/>
        <w:gridCol w:w="1238"/>
        <w:gridCol w:w="931"/>
        <w:gridCol w:w="931"/>
        <w:gridCol w:w="854"/>
        <w:gridCol w:w="1003"/>
        <w:gridCol w:w="1138"/>
        <w:gridCol w:w="830"/>
        <w:gridCol w:w="888"/>
        <w:gridCol w:w="595"/>
        <w:gridCol w:w="1003"/>
        <w:gridCol w:w="1210"/>
        <w:gridCol w:w="1066"/>
        <w:gridCol w:w="1099"/>
        <w:gridCol w:w="1176"/>
      </w:tblGrid>
      <w:tr w:rsidR="00334B9E">
        <w:tc>
          <w:tcPr>
            <w:tcW w:w="432" w:type="dxa"/>
          </w:tcPr>
          <w:p w:rsidR="00334B9E" w:rsidRDefault="00334B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0" w:type="dxa"/>
          </w:tcPr>
          <w:p w:rsidR="00334B9E" w:rsidRDefault="00334B9E">
            <w:pPr>
              <w:pStyle w:val="ConsPlusNormal"/>
              <w:jc w:val="center"/>
            </w:pPr>
            <w:r>
              <w:t>Ф.И.О. пациентов</w:t>
            </w:r>
          </w:p>
        </w:tc>
        <w:tc>
          <w:tcPr>
            <w:tcW w:w="1238" w:type="dxa"/>
          </w:tcPr>
          <w:p w:rsidR="00334B9E" w:rsidRDefault="00334B9E">
            <w:pPr>
              <w:pStyle w:val="ConsPlusNormal"/>
              <w:jc w:val="center"/>
            </w:pPr>
            <w:r>
              <w:t xml:space="preserve">N медицинской </w:t>
            </w:r>
            <w:hyperlink r:id="rId241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82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31" w:type="dxa"/>
          </w:tcPr>
          <w:p w:rsidR="00334B9E" w:rsidRDefault="00334B9E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931" w:type="dxa"/>
          </w:tcPr>
          <w:p w:rsidR="00334B9E" w:rsidRDefault="00334B9E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4" w:type="dxa"/>
          </w:tcPr>
          <w:p w:rsidR="00334B9E" w:rsidRDefault="00334B9E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1003" w:type="dxa"/>
          </w:tcPr>
          <w:p w:rsidR="00334B9E" w:rsidRDefault="00334B9E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1138" w:type="dxa"/>
          </w:tcPr>
          <w:p w:rsidR="00334B9E" w:rsidRDefault="00334B9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30" w:type="dxa"/>
          </w:tcPr>
          <w:p w:rsidR="00334B9E" w:rsidRDefault="00334B9E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888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595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334B9E" w:rsidRDefault="00334B9E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210" w:type="dxa"/>
          </w:tcPr>
          <w:p w:rsidR="00334B9E" w:rsidRDefault="00334B9E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1066" w:type="dxa"/>
          </w:tcPr>
          <w:p w:rsidR="00334B9E" w:rsidRDefault="00334B9E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1099" w:type="dxa"/>
          </w:tcPr>
          <w:p w:rsidR="00334B9E" w:rsidRDefault="00334B9E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1176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334B9E"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3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3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3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8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1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9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76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32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4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3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3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3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8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9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03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21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6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99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76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--------------------------------</w:t>
      </w:r>
    </w:p>
    <w:p w:rsidR="00334B9E" w:rsidRDefault="00334B9E">
      <w:pPr>
        <w:pStyle w:val="ConsPlusNormal"/>
        <w:spacing w:before="220"/>
        <w:ind w:firstLine="540"/>
        <w:jc w:val="both"/>
      </w:pPr>
      <w:bookmarkStart w:id="54" w:name="P3822"/>
      <w:bookmarkEnd w:id="54"/>
      <w:r>
        <w:t xml:space="preserve">&lt;1&gt; </w:t>
      </w:r>
      <w:hyperlink r:id="rId242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орт 9 января 2018 г. N 2н (зарегистрирован Министерством юстиции Российской Федерации 4 апреля 2018 г., регистрационный N 50614).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11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55" w:name="P3834"/>
      <w:bookmarkEnd w:id="55"/>
      <w:r>
        <w:t>Журнал</w:t>
      </w:r>
    </w:p>
    <w:p w:rsidR="00334B9E" w:rsidRDefault="00334B9E">
      <w:pPr>
        <w:pStyle w:val="ConsPlusNormal"/>
        <w:jc w:val="center"/>
      </w:pPr>
      <w:r>
        <w:t>учета, хранения и использования криоконсервированных</w:t>
      </w:r>
    </w:p>
    <w:p w:rsidR="00334B9E" w:rsidRDefault="00334B9E">
      <w:pPr>
        <w:pStyle w:val="ConsPlusNormal"/>
        <w:jc w:val="center"/>
      </w:pPr>
      <w:r>
        <w:t>эмбрионов доноров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020"/>
        <w:gridCol w:w="850"/>
        <w:gridCol w:w="567"/>
        <w:gridCol w:w="850"/>
        <w:gridCol w:w="868"/>
        <w:gridCol w:w="964"/>
        <w:gridCol w:w="820"/>
        <w:gridCol w:w="794"/>
        <w:gridCol w:w="680"/>
        <w:gridCol w:w="850"/>
        <w:gridCol w:w="1077"/>
        <w:gridCol w:w="964"/>
        <w:gridCol w:w="857"/>
        <w:gridCol w:w="872"/>
      </w:tblGrid>
      <w:tr w:rsidR="00334B9E">
        <w:tc>
          <w:tcPr>
            <w:tcW w:w="454" w:type="dxa"/>
          </w:tcPr>
          <w:p w:rsidR="00334B9E" w:rsidRDefault="00334B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>N (код) донора ооцитов для эмбрионов</w:t>
            </w:r>
          </w:p>
        </w:tc>
        <w:tc>
          <w:tcPr>
            <w:tcW w:w="1020" w:type="dxa"/>
          </w:tcPr>
          <w:p w:rsidR="00334B9E" w:rsidRDefault="00334B9E">
            <w:pPr>
              <w:pStyle w:val="ConsPlusNormal"/>
              <w:jc w:val="center"/>
            </w:pPr>
            <w:r>
              <w:t>N (код) донора спермы для эмбрионов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567" w:type="dxa"/>
          </w:tcPr>
          <w:p w:rsidR="00334B9E" w:rsidRDefault="00334B9E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868" w:type="dxa"/>
          </w:tcPr>
          <w:p w:rsidR="00334B9E" w:rsidRDefault="00334B9E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820" w:type="dxa"/>
          </w:tcPr>
          <w:p w:rsidR="00334B9E" w:rsidRDefault="00334B9E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794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680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334B9E" w:rsidRDefault="00334B9E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077" w:type="dxa"/>
          </w:tcPr>
          <w:p w:rsidR="00334B9E" w:rsidRDefault="00334B9E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964" w:type="dxa"/>
          </w:tcPr>
          <w:p w:rsidR="00334B9E" w:rsidRDefault="00334B9E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857" w:type="dxa"/>
          </w:tcPr>
          <w:p w:rsidR="00334B9E" w:rsidRDefault="00334B9E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872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72" w:type="dxa"/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45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56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68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2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0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07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6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5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872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12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56" w:name="P3897"/>
      <w:bookmarkEnd w:id="56"/>
      <w:r>
        <w:t>Журнал учета искусственных инсеминаций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304"/>
        <w:gridCol w:w="2846"/>
        <w:gridCol w:w="794"/>
        <w:gridCol w:w="1134"/>
        <w:gridCol w:w="1531"/>
        <w:gridCol w:w="907"/>
        <w:gridCol w:w="1134"/>
        <w:gridCol w:w="1134"/>
      </w:tblGrid>
      <w:tr w:rsidR="00334B9E">
        <w:tc>
          <w:tcPr>
            <w:tcW w:w="715" w:type="dxa"/>
          </w:tcPr>
          <w:p w:rsidR="00334B9E" w:rsidRDefault="00334B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334B9E" w:rsidRDefault="00334B9E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2846" w:type="dxa"/>
          </w:tcPr>
          <w:p w:rsidR="00334B9E" w:rsidRDefault="00334B9E">
            <w:pPr>
              <w:pStyle w:val="ConsPlusNormal"/>
              <w:jc w:val="center"/>
            </w:pPr>
            <w:r>
              <w:t>N медицинской карты пациента, получающего медицинскую помощь в амбулаторных условиях/карты стационарного больного</w:t>
            </w:r>
          </w:p>
        </w:tc>
        <w:tc>
          <w:tcPr>
            <w:tcW w:w="794" w:type="dxa"/>
          </w:tcPr>
          <w:p w:rsidR="00334B9E" w:rsidRDefault="00334B9E">
            <w:pPr>
              <w:pStyle w:val="ConsPlusNormal"/>
              <w:jc w:val="center"/>
            </w:pPr>
            <w:r>
              <w:t>Номер донора</w:t>
            </w:r>
          </w:p>
        </w:tc>
        <w:tc>
          <w:tcPr>
            <w:tcW w:w="1134" w:type="dxa"/>
          </w:tcPr>
          <w:p w:rsidR="00334B9E" w:rsidRDefault="00334B9E">
            <w:pPr>
              <w:pStyle w:val="ConsPlusNormal"/>
              <w:jc w:val="center"/>
            </w:pPr>
            <w:r>
              <w:t>Донорская/гомологичная сперма</w:t>
            </w:r>
          </w:p>
        </w:tc>
        <w:tc>
          <w:tcPr>
            <w:tcW w:w="1531" w:type="dxa"/>
          </w:tcPr>
          <w:p w:rsidR="00334B9E" w:rsidRDefault="00334B9E">
            <w:pPr>
              <w:pStyle w:val="ConsPlusNormal"/>
              <w:jc w:val="center"/>
            </w:pPr>
            <w:r>
              <w:t>Замороженная/не подвергнутая криоконсервации сперма</w:t>
            </w:r>
          </w:p>
        </w:tc>
        <w:tc>
          <w:tcPr>
            <w:tcW w:w="907" w:type="dxa"/>
          </w:tcPr>
          <w:p w:rsidR="00334B9E" w:rsidRDefault="00334B9E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1134" w:type="dxa"/>
          </w:tcPr>
          <w:p w:rsidR="00334B9E" w:rsidRDefault="00334B9E">
            <w:pPr>
              <w:pStyle w:val="ConsPlusNormal"/>
              <w:jc w:val="center"/>
            </w:pPr>
            <w:r>
              <w:t>Проведено процедур ИОСД</w:t>
            </w:r>
          </w:p>
        </w:tc>
        <w:tc>
          <w:tcPr>
            <w:tcW w:w="1134" w:type="dxa"/>
          </w:tcPr>
          <w:p w:rsidR="00334B9E" w:rsidRDefault="00334B9E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334B9E">
        <w:tc>
          <w:tcPr>
            <w:tcW w:w="715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30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2846" w:type="dxa"/>
          </w:tcPr>
          <w:p w:rsidR="00334B9E" w:rsidRDefault="00334B9E">
            <w:pPr>
              <w:pStyle w:val="ConsPlusNormal"/>
            </w:pPr>
          </w:p>
        </w:tc>
        <w:tc>
          <w:tcPr>
            <w:tcW w:w="79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531" w:type="dxa"/>
          </w:tcPr>
          <w:p w:rsidR="00334B9E" w:rsidRDefault="00334B9E">
            <w:pPr>
              <w:pStyle w:val="ConsPlusNormal"/>
            </w:pPr>
          </w:p>
        </w:tc>
        <w:tc>
          <w:tcPr>
            <w:tcW w:w="907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  <w:tc>
          <w:tcPr>
            <w:tcW w:w="1134" w:type="dxa"/>
          </w:tcPr>
          <w:p w:rsidR="00334B9E" w:rsidRDefault="00334B9E">
            <w:pPr>
              <w:pStyle w:val="ConsPlusNormal"/>
            </w:pPr>
          </w:p>
        </w:tc>
      </w:tr>
    </w:tbl>
    <w:p w:rsidR="00334B9E" w:rsidRDefault="00334B9E">
      <w:pPr>
        <w:pStyle w:val="ConsPlusNormal"/>
        <w:sectPr w:rsidR="00334B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13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center"/>
      </w:pPr>
      <w:bookmarkStart w:id="57" w:name="P3928"/>
      <w:bookmarkEnd w:id="57"/>
      <w:r>
        <w:t>Форма</w:t>
      </w:r>
    </w:p>
    <w:p w:rsidR="00334B9E" w:rsidRDefault="00334B9E">
      <w:pPr>
        <w:pStyle w:val="ConsPlusNormal"/>
        <w:jc w:val="center"/>
      </w:pPr>
      <w:r>
        <w:t>информированного добровольного согласия на медицинское</w:t>
      </w:r>
    </w:p>
    <w:p w:rsidR="00334B9E" w:rsidRDefault="00334B9E">
      <w:pPr>
        <w:pStyle w:val="ConsPlusNormal"/>
        <w:jc w:val="center"/>
      </w:pPr>
      <w:r>
        <w:t>вмешательство с применением вспомогательных репродуктивных</w:t>
      </w:r>
    </w:p>
    <w:p w:rsidR="00334B9E" w:rsidRDefault="00334B9E">
      <w:pPr>
        <w:pStyle w:val="ConsPlusNormal"/>
        <w:jc w:val="center"/>
      </w:pPr>
      <w:r>
        <w:t>технологий и искусственной инсеминации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4B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ind w:firstLine="283"/>
              <w:jc w:val="both"/>
            </w:pPr>
            <w:r>
              <w:t>Я (Мы), _______________________________________________________________</w:t>
            </w:r>
          </w:p>
        </w:tc>
      </w:tr>
      <w:tr w:rsidR="00334B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  <w:r>
              <w:t>_________________________________________________________________________,</w:t>
            </w:r>
          </w:p>
        </w:tc>
      </w:tr>
      <w:tr w:rsidR="00334B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center"/>
            </w:pPr>
            <w:r>
              <w:t>(Ф.И.О., год рождения)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Прошу (просим) провести мне (нам) лечение бесплодия с применением программы вспомогательных репродуктивных технологий (ВРТ):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экстракорпорального оплодотворения яйцеклетки путем инъекции сперматозоида в нее (ИКСИ);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искусственной инсеминации (ИИ) с использованием: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криоконсервированной/не подвергнутой криоконсервации спермы;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криоконсервированных/не подвергнутых криоконсервации ооцитов;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криоконсервированных/не подвергнутых криоконсервации эмбрионов.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Прошу (просим) провести преимплантационное генетическое тестирование эмбрионов/ооцитов.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Мне (Нам) разъяснен порядок проведения лечения программой ЭКО/ИКСИ/ИИ и известно, что: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для лечения может потребоваться не одна попытка прежде, чем наступит беременность;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в процессе лечения могут быть выявлены неизвестные ранее факты, из-за которых, возможно, потребуется изменить план или способ лечения; лечение может оказаться безрезультатным;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преодоление бесплодия с помощью вспомогательных репродуктивных технологий само по себе не повышает, но и не снижает риск врожденных заболеваний плода;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сперма/ооциты/эмбрионы после криоконсервации и размораживания могут быть непригодны для переноса;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 xml:space="preserve">до настоящего времени наука и медицинская практика не располагают достаточным </w:t>
      </w:r>
      <w:r>
        <w:lastRenderedPageBreak/>
        <w:t>количеством наблюдений для категоричного заключения об отсутствии каких-либо вредных последствий замораживания/размораживания половых клеток/эмбрионов для здоровья будущего ребенка.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Мне (нам) объяснено врачом, что для достижения наилучших результатов лечения могут быть использованы лекарственные препараты, в аннотации которых производитель не указывает бесплодие как показание к применению или указывает беременность как противопоказание к применению.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Мне (нам) понятны преимущества и возможные риски применения этих препаратов. На использование этих препаратов я (мы)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3288"/>
        <w:gridCol w:w="454"/>
        <w:gridCol w:w="4252"/>
      </w:tblGrid>
      <w:tr w:rsidR="00334B9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334B9E" w:rsidRDefault="00334B9E">
            <w:pPr>
              <w:pStyle w:val="ConsPlusNormal"/>
            </w:pPr>
            <w:r>
              <w:t>даю(ем) согласие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  <w:r>
              <w:t>не даю(ем) согласие.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ind w:firstLine="540"/>
        <w:jc w:val="both"/>
      </w:pPr>
      <w:r>
        <w:t>Мои (Наши) половые клетки/эмбрионы, оставшиеся после проведения программ ЭКО/ИКСИ/ИИ, прошу (просим):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криоконсервировать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утилизировать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- донировать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Заявляю(ем), что изложила(и) врачу все известные мне (нам) данные о состоянии моего (нашего) здоровья, наследственных, венерических, психических и других заболеваниях в моей (наших) семье(ях).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Я (Мы) предупреждена(ы) о том, что лечение программой ЭКО/ИКСИ/ИИ может иметь осложнения, вызванные выполнением процедуры (кровотечение, воспаление, ранение соседних органов) и применением лекарственных препаратов, влияющих на функцию яичников (синдром гиперстимуляции яичников, формирование ретенционных кист яичника, аллергические реакции и другие побочные эффекты лекарственных препаратов, предусмотренные их производителем).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Мне (Нам) известно, что наступившая в результате лечения беременность может оказаться внематочной, многоплодной, а также может прерваться.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Я (Мы) подтверждаю(ем), что внимательно прочла(и) и поняла(и) всю информацию о процедуре, предоставленную мне (нам) специалистами медицинской организации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Я (Мы) имела(и) возможность обсудить с врачом все интересующие или непонятные мне (нам) вопросы в этой области. На все заданные вопросы я (мы) получила(и) удовлетворившие меня (нас) ответы.</w:t>
      </w:r>
    </w:p>
    <w:p w:rsidR="00334B9E" w:rsidRDefault="00334B9E">
      <w:pPr>
        <w:pStyle w:val="ConsPlusNormal"/>
        <w:spacing w:before="220"/>
        <w:ind w:firstLine="540"/>
        <w:jc w:val="both"/>
      </w:pPr>
      <w:r>
        <w:t>Мое (Наше) решение является свободным и представляет собой информированное добровольное согласие на проведение данной процедуры.</w:t>
      </w:r>
    </w:p>
    <w:p w:rsidR="00334B9E" w:rsidRDefault="00334B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3061"/>
        <w:gridCol w:w="340"/>
        <w:gridCol w:w="1928"/>
        <w:gridCol w:w="2494"/>
      </w:tblGrid>
      <w:tr w:rsidR="00334B9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both"/>
            </w:pPr>
            <w:r>
              <w:t>Подписи</w:t>
            </w:r>
          </w:p>
        </w:tc>
      </w:tr>
      <w:tr w:rsidR="00334B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both"/>
            </w:pPr>
            <w:r>
              <w:t>(расшифровка) __________________________________________________________</w:t>
            </w:r>
          </w:p>
        </w:tc>
      </w:tr>
      <w:tr w:rsidR="00334B9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  <w:r>
              <w:t>Врач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</w:tr>
      <w:tr w:rsidR="00334B9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9E" w:rsidRDefault="00334B9E">
            <w:pPr>
              <w:pStyle w:val="ConsPlusNormal"/>
              <w:jc w:val="both"/>
            </w:pPr>
            <w:r>
              <w:t>Дата _________________________________________________</w:t>
            </w:r>
          </w:p>
        </w:tc>
      </w:tr>
    </w:tbl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right"/>
        <w:outlineLvl w:val="0"/>
      </w:pPr>
      <w:r>
        <w:t>Приложение N 14</w:t>
      </w:r>
    </w:p>
    <w:p w:rsidR="00334B9E" w:rsidRDefault="00334B9E">
      <w:pPr>
        <w:pStyle w:val="ConsPlusNormal"/>
        <w:jc w:val="right"/>
      </w:pPr>
      <w:r>
        <w:t>к приказу Министерства</w:t>
      </w:r>
    </w:p>
    <w:p w:rsidR="00334B9E" w:rsidRDefault="00334B9E">
      <w:pPr>
        <w:pStyle w:val="ConsPlusNormal"/>
        <w:jc w:val="right"/>
      </w:pPr>
      <w:r>
        <w:t>здравоохранения</w:t>
      </w:r>
    </w:p>
    <w:p w:rsidR="00334B9E" w:rsidRDefault="00334B9E">
      <w:pPr>
        <w:pStyle w:val="ConsPlusNormal"/>
        <w:jc w:val="right"/>
      </w:pPr>
      <w:r>
        <w:t>Российской Федерации</w:t>
      </w:r>
    </w:p>
    <w:p w:rsidR="00334B9E" w:rsidRDefault="00334B9E">
      <w:pPr>
        <w:pStyle w:val="ConsPlusNormal"/>
        <w:jc w:val="right"/>
      </w:pPr>
      <w:r>
        <w:t>от 31 июля 2020 г. N 803н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nformat"/>
        <w:jc w:val="both"/>
      </w:pPr>
      <w:bookmarkStart w:id="58" w:name="P3999"/>
      <w:bookmarkEnd w:id="58"/>
      <w:r>
        <w:t xml:space="preserve">                                   Форма</w:t>
      </w:r>
    </w:p>
    <w:p w:rsidR="00334B9E" w:rsidRDefault="00334B9E">
      <w:pPr>
        <w:pStyle w:val="ConsPlusNonformat"/>
        <w:jc w:val="both"/>
      </w:pPr>
      <w:r>
        <w:t xml:space="preserve">          информированного добровольного согласия на медицинское</w:t>
      </w:r>
    </w:p>
    <w:p w:rsidR="00334B9E" w:rsidRDefault="00334B9E">
      <w:pPr>
        <w:pStyle w:val="ConsPlusNonformat"/>
        <w:jc w:val="both"/>
      </w:pPr>
      <w:r>
        <w:t xml:space="preserve">             вмешательство путем проведения операции редукции</w:t>
      </w:r>
    </w:p>
    <w:p w:rsidR="00334B9E" w:rsidRDefault="00334B9E">
      <w:pPr>
        <w:pStyle w:val="ConsPlusNonformat"/>
        <w:jc w:val="both"/>
      </w:pPr>
      <w:r>
        <w:t xml:space="preserve">                          эмбриона(ов)/плода(ов)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34B9E" w:rsidRDefault="00334B9E">
      <w:pPr>
        <w:pStyle w:val="ConsPlusNonformat"/>
        <w:jc w:val="both"/>
      </w:pPr>
      <w:r>
        <w:t xml:space="preserve">                              Ф.И.О., год рождения</w:t>
      </w:r>
    </w:p>
    <w:p w:rsidR="00334B9E" w:rsidRDefault="00334B9E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с высоким риском потери беременности, связанной с имеющейся у меня</w:t>
      </w:r>
    </w:p>
    <w:p w:rsidR="00334B9E" w:rsidRDefault="00334B9E">
      <w:pPr>
        <w:pStyle w:val="ConsPlusNonformat"/>
        <w:jc w:val="both"/>
      </w:pPr>
      <w:proofErr w:type="gramStart"/>
      <w:r>
        <w:t>многоплодной  беременностью</w:t>
      </w:r>
      <w:proofErr w:type="gramEnd"/>
      <w:r>
        <w:t>,  даю  информированное добровольное согласие на</w:t>
      </w:r>
    </w:p>
    <w:p w:rsidR="00334B9E" w:rsidRDefault="00334B9E">
      <w:pPr>
        <w:pStyle w:val="ConsPlusNonformat"/>
        <w:jc w:val="both"/>
      </w:pPr>
      <w:r>
        <w:t>медицинское    вмешательство    путем    проведения    операции    редукции</w:t>
      </w:r>
    </w:p>
    <w:p w:rsidR="00334B9E" w:rsidRDefault="00334B9E">
      <w:pPr>
        <w:pStyle w:val="ConsPlusNonformat"/>
        <w:jc w:val="both"/>
      </w:pPr>
      <w:r>
        <w:t>________________ эмбриона(ов)/плода(ов).</w:t>
      </w:r>
    </w:p>
    <w:p w:rsidR="00334B9E" w:rsidRDefault="00334B9E">
      <w:pPr>
        <w:pStyle w:val="ConsPlusNonformat"/>
        <w:jc w:val="both"/>
      </w:pPr>
      <w:r>
        <w:t xml:space="preserve">    Медицинским работником ________________________________________________</w:t>
      </w:r>
    </w:p>
    <w:p w:rsidR="00334B9E" w:rsidRDefault="00334B9E">
      <w:pPr>
        <w:pStyle w:val="ConsPlusNonformat"/>
        <w:jc w:val="both"/>
      </w:pPr>
      <w:r>
        <w:t xml:space="preserve">                              (должность, Ф.И.О. медицинского работника)</w:t>
      </w:r>
    </w:p>
    <w:p w:rsidR="00334B9E" w:rsidRDefault="00334B9E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334B9E" w:rsidRDefault="00334B9E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334B9E" w:rsidRDefault="00334B9E">
      <w:pPr>
        <w:pStyle w:val="ConsPlusNonformat"/>
        <w:jc w:val="both"/>
      </w:pPr>
      <w:proofErr w:type="gramStart"/>
      <w:r>
        <w:t>их  последствия</w:t>
      </w:r>
      <w:proofErr w:type="gramEnd"/>
      <w:r>
        <w:t>,  в  том  числе  вероятность  развития  осложнений, а также</w:t>
      </w:r>
    </w:p>
    <w:p w:rsidR="00334B9E" w:rsidRDefault="00334B9E">
      <w:pPr>
        <w:pStyle w:val="ConsPlusNonformat"/>
        <w:jc w:val="both"/>
      </w:pPr>
      <w:r>
        <w:t>предполагаемые результаты оказания медицинской помощи.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Я  информирована</w:t>
      </w:r>
      <w:proofErr w:type="gramEnd"/>
      <w:r>
        <w:t>,  что  операция  редукции эмбриона(ов)/плода(ов) может</w:t>
      </w:r>
    </w:p>
    <w:p w:rsidR="00334B9E" w:rsidRDefault="00334B9E">
      <w:pPr>
        <w:pStyle w:val="ConsPlusNonformat"/>
        <w:jc w:val="both"/>
      </w:pPr>
      <w:r>
        <w:t>привести к прерыванию беременности.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Я  понимаю</w:t>
      </w:r>
      <w:proofErr w:type="gramEnd"/>
      <w:r>
        <w:t>,  что  по  причинам,  не  зависящим от врачей и медицинского</w:t>
      </w:r>
    </w:p>
    <w:p w:rsidR="00334B9E" w:rsidRDefault="00334B9E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334B9E" w:rsidRDefault="00334B9E">
      <w:pPr>
        <w:pStyle w:val="ConsPlusNonformat"/>
        <w:jc w:val="both"/>
      </w:pPr>
      <w:r>
        <w:t>развитие таких осложнений, как:</w:t>
      </w:r>
    </w:p>
    <w:p w:rsidR="00334B9E" w:rsidRDefault="00334B9E">
      <w:pPr>
        <w:pStyle w:val="ConsPlusNonformat"/>
        <w:jc w:val="both"/>
      </w:pPr>
      <w:r>
        <w:t xml:space="preserve">    кровотечение;</w:t>
      </w:r>
    </w:p>
    <w:p w:rsidR="00334B9E" w:rsidRDefault="00334B9E">
      <w:pPr>
        <w:pStyle w:val="ConsPlusNonformat"/>
        <w:jc w:val="both"/>
      </w:pPr>
      <w:r>
        <w:t xml:space="preserve">    инфекционно-септические заболевания;</w:t>
      </w:r>
    </w:p>
    <w:p w:rsidR="00334B9E" w:rsidRDefault="00334B9E">
      <w:pPr>
        <w:pStyle w:val="ConsPlusNonformat"/>
        <w:jc w:val="both"/>
      </w:pPr>
      <w:r>
        <w:t xml:space="preserve">    аллергические реакции на вводимые препараты;</w:t>
      </w:r>
    </w:p>
    <w:p w:rsidR="00334B9E" w:rsidRDefault="00334B9E">
      <w:pPr>
        <w:pStyle w:val="ConsPlusNonformat"/>
        <w:jc w:val="both"/>
      </w:pPr>
      <w:r>
        <w:t xml:space="preserve">    тромбоэмболические осложнения,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которые  могут</w:t>
      </w:r>
      <w:proofErr w:type="gramEnd"/>
      <w:r>
        <w:t xml:space="preserve"> потребовать интенсивной терапии и/или незапланированного</w:t>
      </w:r>
    </w:p>
    <w:p w:rsidR="00334B9E" w:rsidRDefault="00334B9E">
      <w:pPr>
        <w:pStyle w:val="ConsPlusNonformat"/>
        <w:jc w:val="both"/>
      </w:pPr>
      <w:r>
        <w:t>оперативного вмешательства (вплоть до удаления матки и ее придатков).</w:t>
      </w:r>
    </w:p>
    <w:p w:rsidR="00334B9E" w:rsidRDefault="00334B9E">
      <w:pPr>
        <w:pStyle w:val="ConsPlusNonformat"/>
        <w:jc w:val="both"/>
      </w:pPr>
      <w:r>
        <w:t xml:space="preserve">    Заявляю, что изложила медицинскому работнику все известные мне данные о</w:t>
      </w:r>
    </w:p>
    <w:p w:rsidR="00334B9E" w:rsidRDefault="00334B9E">
      <w:pPr>
        <w:pStyle w:val="ConsPlusNonformat"/>
        <w:jc w:val="both"/>
      </w:pPr>
      <w:proofErr w:type="gramStart"/>
      <w:r>
        <w:t>состоянии  своего</w:t>
      </w:r>
      <w:proofErr w:type="gramEnd"/>
      <w:r>
        <w:t xml:space="preserve">  здоровья,  наследственных,  венерических,  психических и</w:t>
      </w:r>
    </w:p>
    <w:p w:rsidR="00334B9E" w:rsidRDefault="00334B9E">
      <w:pPr>
        <w:pStyle w:val="ConsPlusNonformat"/>
        <w:jc w:val="both"/>
      </w:pPr>
      <w:r>
        <w:t>других заболеваниях в моей семье.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  внимательно  прочла  и  поняла  всю  информацию о</w:t>
      </w:r>
    </w:p>
    <w:p w:rsidR="00334B9E" w:rsidRDefault="00334B9E">
      <w:pPr>
        <w:pStyle w:val="ConsPlusNonformat"/>
        <w:jc w:val="both"/>
      </w:pPr>
      <w:proofErr w:type="gramStart"/>
      <w:r>
        <w:t>процедуре,  предоставленную</w:t>
      </w:r>
      <w:proofErr w:type="gramEnd"/>
      <w:r>
        <w:t xml:space="preserve">  мне  медицинским  работником  о целях, методах</w:t>
      </w:r>
    </w:p>
    <w:p w:rsidR="00334B9E" w:rsidRDefault="00334B9E">
      <w:pPr>
        <w:pStyle w:val="ConsPlusNonformat"/>
        <w:jc w:val="both"/>
      </w:pPr>
      <w:proofErr w:type="gramStart"/>
      <w:r>
        <w:t>медицинского  вмешательства</w:t>
      </w:r>
      <w:proofErr w:type="gramEnd"/>
      <w:r>
        <w:t>,  связанном  с  ними риске, возможных вариантах</w:t>
      </w:r>
    </w:p>
    <w:p w:rsidR="00334B9E" w:rsidRDefault="00334B9E">
      <w:pPr>
        <w:pStyle w:val="ConsPlusNonformat"/>
        <w:jc w:val="both"/>
      </w:pPr>
      <w:proofErr w:type="gramStart"/>
      <w:r>
        <w:t>медицинского  вмешательства</w:t>
      </w:r>
      <w:proofErr w:type="gramEnd"/>
      <w:r>
        <w:t>,  его  последствиях,  а  также о предполагаемых</w:t>
      </w:r>
    </w:p>
    <w:p w:rsidR="00334B9E" w:rsidRDefault="00334B9E">
      <w:pPr>
        <w:pStyle w:val="ConsPlusNonformat"/>
        <w:jc w:val="both"/>
      </w:pPr>
      <w:proofErr w:type="gramStart"/>
      <w:r>
        <w:t>результатах;  я</w:t>
      </w:r>
      <w:proofErr w:type="gramEnd"/>
      <w:r>
        <w:t xml:space="preserve">  имела  возможность  обсудить  с медицинским работником все</w:t>
      </w:r>
    </w:p>
    <w:p w:rsidR="00334B9E" w:rsidRDefault="00334B9E">
      <w:pPr>
        <w:pStyle w:val="ConsPlusNonformat"/>
        <w:jc w:val="both"/>
      </w:pPr>
      <w:proofErr w:type="gramStart"/>
      <w:r>
        <w:t>интересующие  или</w:t>
      </w:r>
      <w:proofErr w:type="gramEnd"/>
      <w:r>
        <w:t xml:space="preserve">  непонятные  мне  вопросы в этой области. На все заданные</w:t>
      </w:r>
    </w:p>
    <w:p w:rsidR="00334B9E" w:rsidRDefault="00334B9E">
      <w:pPr>
        <w:pStyle w:val="ConsPlusNonformat"/>
        <w:jc w:val="both"/>
      </w:pPr>
      <w:proofErr w:type="gramStart"/>
      <w:r>
        <w:t>вопросы  я</w:t>
      </w:r>
      <w:proofErr w:type="gramEnd"/>
      <w:r>
        <w:t xml:space="preserve">  получила  удовлетворившие  меня  ответы.  </w:t>
      </w:r>
      <w:proofErr w:type="gramStart"/>
      <w:r>
        <w:t>Мое  решение</w:t>
      </w:r>
      <w:proofErr w:type="gramEnd"/>
      <w:r>
        <w:t xml:space="preserve"> является</w:t>
      </w:r>
    </w:p>
    <w:p w:rsidR="00334B9E" w:rsidRDefault="00334B9E">
      <w:pPr>
        <w:pStyle w:val="ConsPlusNonformat"/>
        <w:jc w:val="both"/>
      </w:pPr>
      <w:proofErr w:type="gramStart"/>
      <w:r>
        <w:t>свободным  и</w:t>
      </w:r>
      <w:proofErr w:type="gramEnd"/>
      <w:r>
        <w:t xml:space="preserve">  представляет  собой  информированное добровольное согласие на</w:t>
      </w:r>
    </w:p>
    <w:p w:rsidR="00334B9E" w:rsidRDefault="00334B9E">
      <w:pPr>
        <w:pStyle w:val="ConsPlusNonformat"/>
        <w:jc w:val="both"/>
      </w:pPr>
      <w:r>
        <w:t>проведение данной процедуры.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Мне  разъяснено</w:t>
      </w:r>
      <w:proofErr w:type="gramEnd"/>
      <w:r>
        <w:t>, что я имею право отказаться медицинского вмешательства</w:t>
      </w:r>
    </w:p>
    <w:p w:rsidR="00334B9E" w:rsidRDefault="00334B9E">
      <w:pPr>
        <w:pStyle w:val="ConsPlusNonformat"/>
        <w:jc w:val="both"/>
      </w:pPr>
      <w:r>
        <w:t>или   потребовать   его</w:t>
      </w:r>
      <w:proofErr w:type="gramStart"/>
      <w:r>
        <w:t xml:space="preserve">   (</w:t>
      </w:r>
      <w:proofErr w:type="gramEnd"/>
      <w:r>
        <w:t>их)   прекращения,   за   исключением   случаев,</w:t>
      </w:r>
    </w:p>
    <w:p w:rsidR="00334B9E" w:rsidRDefault="00334B9E">
      <w:pPr>
        <w:pStyle w:val="ConsPlusNonformat"/>
        <w:jc w:val="both"/>
      </w:pPr>
      <w:r>
        <w:t xml:space="preserve">предусмотренных </w:t>
      </w:r>
      <w:hyperlink r:id="rId243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</w:t>
      </w:r>
    </w:p>
    <w:p w:rsidR="00334B9E" w:rsidRDefault="00334B9E">
      <w:pPr>
        <w:pStyle w:val="ConsPlusNonformat"/>
        <w:jc w:val="both"/>
      </w:pPr>
      <w:r>
        <w:t>N 323-ФЗ "Об основах охраны здоровья граждан в Российской Федерации.</w:t>
      </w:r>
    </w:p>
    <w:p w:rsidR="00334B9E" w:rsidRDefault="00334B9E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выбранных  мною  лицах, которым в соответствии с </w:t>
      </w:r>
      <w:hyperlink r:id="rId244">
        <w:r>
          <w:rPr>
            <w:color w:val="0000FF"/>
          </w:rPr>
          <w:t>пунктом 5</w:t>
        </w:r>
      </w:hyperlink>
    </w:p>
    <w:p w:rsidR="00334B9E" w:rsidRDefault="00334B9E">
      <w:pPr>
        <w:pStyle w:val="ConsPlusNonformat"/>
        <w:jc w:val="both"/>
      </w:pPr>
      <w:proofErr w:type="gramStart"/>
      <w:r>
        <w:t>части  5</w:t>
      </w:r>
      <w:proofErr w:type="gramEnd"/>
      <w:r>
        <w:t xml:space="preserve">  статьи  19  Федерального закона от 21 ноября 2011 г. N 323-ФЗ "Об</w:t>
      </w:r>
    </w:p>
    <w:p w:rsidR="00334B9E" w:rsidRDefault="00334B9E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334B9E" w:rsidRDefault="00334B9E">
      <w:pPr>
        <w:pStyle w:val="ConsPlusNonformat"/>
        <w:jc w:val="both"/>
      </w:pPr>
      <w:r>
        <w:t>информация о состоянии моего здоровья:</w:t>
      </w:r>
    </w:p>
    <w:p w:rsidR="00334B9E" w:rsidRDefault="00334B9E">
      <w:pPr>
        <w:pStyle w:val="ConsPlusNonformat"/>
        <w:jc w:val="both"/>
      </w:pPr>
      <w:r>
        <w:t>___________________________________________________________________________</w:t>
      </w:r>
    </w:p>
    <w:p w:rsidR="00334B9E" w:rsidRDefault="00334B9E">
      <w:pPr>
        <w:pStyle w:val="ConsPlusNonformat"/>
        <w:jc w:val="both"/>
      </w:pPr>
      <w:r>
        <w:lastRenderedPageBreak/>
        <w:t xml:space="preserve">                  (Ф.И.О. гражданина, контактный телефон)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Ф.И.О., подпись _________________________________________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Врач _____________________      _______________</w:t>
      </w:r>
    </w:p>
    <w:p w:rsidR="00334B9E" w:rsidRDefault="00334B9E">
      <w:pPr>
        <w:pStyle w:val="ConsPlusNonformat"/>
        <w:jc w:val="both"/>
      </w:pPr>
      <w:r>
        <w:t xml:space="preserve">                Ф.И.О.                  подпись</w:t>
      </w:r>
    </w:p>
    <w:p w:rsidR="00334B9E" w:rsidRDefault="00334B9E">
      <w:pPr>
        <w:pStyle w:val="ConsPlusNonformat"/>
        <w:jc w:val="both"/>
      </w:pPr>
    </w:p>
    <w:p w:rsidR="00334B9E" w:rsidRDefault="00334B9E">
      <w:pPr>
        <w:pStyle w:val="ConsPlusNonformat"/>
        <w:jc w:val="both"/>
      </w:pPr>
      <w:r>
        <w:t xml:space="preserve">    Дата: _________________________________________________________________</w:t>
      </w: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jc w:val="both"/>
      </w:pPr>
    </w:p>
    <w:p w:rsidR="00334B9E" w:rsidRDefault="00334B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8B" w:rsidRDefault="0092298B"/>
    <w:sectPr w:rsidR="0092298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E"/>
    <w:rsid w:val="00334B9E"/>
    <w:rsid w:val="008D2A8C"/>
    <w:rsid w:val="009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959E-3416-49B5-8393-0E6E472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B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4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4B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4B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4B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4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4B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4B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EXPZ&amp;n=731991&amp;dst=137666" TargetMode="External"/><Relationship Id="rId21" Type="http://schemas.openxmlformats.org/officeDocument/2006/relationships/hyperlink" Target="https://login.consultant.ru/link/?req=doc&amp;base=RZR&amp;n=359764&amp;dst=2" TargetMode="External"/><Relationship Id="rId42" Type="http://schemas.openxmlformats.org/officeDocument/2006/relationships/hyperlink" Target="https://login.consultant.ru/link/?req=doc&amp;base=EXPZ&amp;n=731991&amp;dst=134878" TargetMode="External"/><Relationship Id="rId63" Type="http://schemas.openxmlformats.org/officeDocument/2006/relationships/hyperlink" Target="https://login.consultant.ru/link/?req=doc&amp;base=EXPZ&amp;n=731991&amp;dst=100924" TargetMode="External"/><Relationship Id="rId84" Type="http://schemas.openxmlformats.org/officeDocument/2006/relationships/hyperlink" Target="https://login.consultant.ru/link/?req=doc&amp;base=EXPZ&amp;n=731991&amp;dst=101574" TargetMode="External"/><Relationship Id="rId138" Type="http://schemas.openxmlformats.org/officeDocument/2006/relationships/hyperlink" Target="https://login.consultant.ru/link/?req=doc&amp;base=EXPZ&amp;n=731991&amp;dst=105463" TargetMode="External"/><Relationship Id="rId159" Type="http://schemas.openxmlformats.org/officeDocument/2006/relationships/hyperlink" Target="https://login.consultant.ru/link/?req=doc&amp;base=EXPZ&amp;n=731991&amp;dst=107762" TargetMode="External"/><Relationship Id="rId170" Type="http://schemas.openxmlformats.org/officeDocument/2006/relationships/hyperlink" Target="https://login.consultant.ru/link/?req=doc&amp;base=EXPZ&amp;n=731991&amp;dst=143256" TargetMode="External"/><Relationship Id="rId191" Type="http://schemas.openxmlformats.org/officeDocument/2006/relationships/hyperlink" Target="https://login.consultant.ru/link/?req=doc&amp;base=EXPZ&amp;n=731991&amp;dst=144605" TargetMode="External"/><Relationship Id="rId205" Type="http://schemas.openxmlformats.org/officeDocument/2006/relationships/hyperlink" Target="https://login.consultant.ru/link/?req=doc&amp;base=EXPZ&amp;n=731991&amp;dst=148142" TargetMode="External"/><Relationship Id="rId226" Type="http://schemas.openxmlformats.org/officeDocument/2006/relationships/hyperlink" Target="https://login.consultant.ru/link/?req=doc&amp;base=EXPZ&amp;n=731991&amp;dst=115561" TargetMode="External"/><Relationship Id="rId107" Type="http://schemas.openxmlformats.org/officeDocument/2006/relationships/hyperlink" Target="https://login.consultant.ru/link/?req=doc&amp;base=EXPZ&amp;n=731991&amp;dst=136782" TargetMode="External"/><Relationship Id="rId11" Type="http://schemas.openxmlformats.org/officeDocument/2006/relationships/hyperlink" Target="https://login.consultant.ru/link/?req=doc&amp;base=RZR&amp;n=451735&amp;dst=100161" TargetMode="External"/><Relationship Id="rId32" Type="http://schemas.openxmlformats.org/officeDocument/2006/relationships/hyperlink" Target="https://login.consultant.ru/link/?req=doc&amp;base=RZR&amp;n=359764&amp;dst=2" TargetMode="External"/><Relationship Id="rId53" Type="http://schemas.openxmlformats.org/officeDocument/2006/relationships/hyperlink" Target="https://login.consultant.ru/link/?req=doc&amp;base=EXPZ&amp;n=731991&amp;dst=134899" TargetMode="External"/><Relationship Id="rId74" Type="http://schemas.openxmlformats.org/officeDocument/2006/relationships/hyperlink" Target="https://login.consultant.ru/link/?req=doc&amp;base=EXPZ&amp;n=731991&amp;dst=100549" TargetMode="External"/><Relationship Id="rId128" Type="http://schemas.openxmlformats.org/officeDocument/2006/relationships/hyperlink" Target="https://login.consultant.ru/link/?req=doc&amp;base=EXPZ&amp;n=731991&amp;dst=104546" TargetMode="External"/><Relationship Id="rId149" Type="http://schemas.openxmlformats.org/officeDocument/2006/relationships/hyperlink" Target="https://login.consultant.ru/link/?req=doc&amp;base=EXPZ&amp;n=731991&amp;dst=107070" TargetMode="External"/><Relationship Id="rId5" Type="http://schemas.openxmlformats.org/officeDocument/2006/relationships/hyperlink" Target="https://login.consultant.ru/link/?req=doc&amp;base=RZR&amp;n=466112&amp;dst=224" TargetMode="External"/><Relationship Id="rId95" Type="http://schemas.openxmlformats.org/officeDocument/2006/relationships/hyperlink" Target="https://login.consultant.ru/link/?req=doc&amp;base=EXPZ&amp;n=731991&amp;dst=136791" TargetMode="External"/><Relationship Id="rId160" Type="http://schemas.openxmlformats.org/officeDocument/2006/relationships/hyperlink" Target="https://login.consultant.ru/link/?req=doc&amp;base=EXPZ&amp;n=731991&amp;dst=107792" TargetMode="External"/><Relationship Id="rId181" Type="http://schemas.openxmlformats.org/officeDocument/2006/relationships/hyperlink" Target="https://login.consultant.ru/link/?req=doc&amp;base=EXPZ&amp;n=731991&amp;dst=112283" TargetMode="External"/><Relationship Id="rId216" Type="http://schemas.openxmlformats.org/officeDocument/2006/relationships/hyperlink" Target="https://login.consultant.ru/link/?req=doc&amp;base=EXPZ&amp;n=731991&amp;dst=115188" TargetMode="External"/><Relationship Id="rId237" Type="http://schemas.openxmlformats.org/officeDocument/2006/relationships/hyperlink" Target="https://login.consultant.ru/link/?req=doc&amp;base=RZR&amp;n=369436&amp;dst=100042" TargetMode="External"/><Relationship Id="rId22" Type="http://schemas.openxmlformats.org/officeDocument/2006/relationships/hyperlink" Target="https://login.consultant.ru/link/?req=doc&amp;base=RZR&amp;n=359764&amp;dst=2" TargetMode="External"/><Relationship Id="rId43" Type="http://schemas.openxmlformats.org/officeDocument/2006/relationships/hyperlink" Target="https://login.consultant.ru/link/?req=doc&amp;base=EXPZ&amp;n=731991&amp;dst=134879" TargetMode="External"/><Relationship Id="rId64" Type="http://schemas.openxmlformats.org/officeDocument/2006/relationships/hyperlink" Target="https://login.consultant.ru/link/?req=doc&amp;base=EXPZ&amp;n=731991&amp;dst=100933" TargetMode="External"/><Relationship Id="rId118" Type="http://schemas.openxmlformats.org/officeDocument/2006/relationships/hyperlink" Target="https://login.consultant.ru/link/?req=doc&amp;base=EXPZ&amp;n=731991&amp;dst=103772" TargetMode="External"/><Relationship Id="rId139" Type="http://schemas.openxmlformats.org/officeDocument/2006/relationships/hyperlink" Target="https://login.consultant.ru/link/?req=doc&amp;base=EXPZ&amp;n=731991&amp;dst=105487" TargetMode="External"/><Relationship Id="rId85" Type="http://schemas.openxmlformats.org/officeDocument/2006/relationships/hyperlink" Target="https://login.consultant.ru/link/?req=doc&amp;base=EXPZ&amp;n=731991&amp;dst=102507" TargetMode="External"/><Relationship Id="rId150" Type="http://schemas.openxmlformats.org/officeDocument/2006/relationships/hyperlink" Target="https://login.consultant.ru/link/?req=doc&amp;base=EXPZ&amp;n=731991&amp;dst=107433" TargetMode="External"/><Relationship Id="rId171" Type="http://schemas.openxmlformats.org/officeDocument/2006/relationships/hyperlink" Target="https://login.consultant.ru/link/?req=doc&amp;base=EXPZ&amp;n=731991&amp;dst=143259" TargetMode="External"/><Relationship Id="rId192" Type="http://schemas.openxmlformats.org/officeDocument/2006/relationships/hyperlink" Target="https://login.consultant.ru/link/?req=doc&amp;base=EXPZ&amp;n=731991&amp;dst=144610" TargetMode="External"/><Relationship Id="rId206" Type="http://schemas.openxmlformats.org/officeDocument/2006/relationships/hyperlink" Target="https://login.consultant.ru/link/?req=doc&amp;base=EXPZ&amp;n=731991&amp;dst=115132" TargetMode="External"/><Relationship Id="rId227" Type="http://schemas.openxmlformats.org/officeDocument/2006/relationships/hyperlink" Target="https://login.consultant.ru/link/?req=doc&amp;base=EXPZ&amp;n=731991&amp;dst=148578" TargetMode="External"/><Relationship Id="rId12" Type="http://schemas.openxmlformats.org/officeDocument/2006/relationships/hyperlink" Target="https://login.consultant.ru/link/?req=doc&amp;base=RZR&amp;n=447390&amp;dst=100012" TargetMode="External"/><Relationship Id="rId33" Type="http://schemas.openxmlformats.org/officeDocument/2006/relationships/hyperlink" Target="https://login.consultant.ru/link/?req=doc&amp;base=EXPZ&amp;n=731991" TargetMode="External"/><Relationship Id="rId108" Type="http://schemas.openxmlformats.org/officeDocument/2006/relationships/hyperlink" Target="https://login.consultant.ru/link/?req=doc&amp;base=EXPZ&amp;n=731991&amp;dst=136792" TargetMode="External"/><Relationship Id="rId129" Type="http://schemas.openxmlformats.org/officeDocument/2006/relationships/hyperlink" Target="https://login.consultant.ru/link/?req=doc&amp;base=EXPZ&amp;n=731991&amp;dst=104594" TargetMode="External"/><Relationship Id="rId54" Type="http://schemas.openxmlformats.org/officeDocument/2006/relationships/hyperlink" Target="https://login.consultant.ru/link/?req=doc&amp;base=EXPZ&amp;n=731991&amp;dst=141188" TargetMode="External"/><Relationship Id="rId75" Type="http://schemas.openxmlformats.org/officeDocument/2006/relationships/hyperlink" Target="https://login.consultant.ru/link/?req=doc&amp;base=EXPZ&amp;n=731991&amp;dst=100554" TargetMode="External"/><Relationship Id="rId96" Type="http://schemas.openxmlformats.org/officeDocument/2006/relationships/hyperlink" Target="https://login.consultant.ru/link/?req=doc&amp;base=EXPZ&amp;n=731991&amp;dst=103144" TargetMode="External"/><Relationship Id="rId140" Type="http://schemas.openxmlformats.org/officeDocument/2006/relationships/hyperlink" Target="https://login.consultant.ru/link/?req=doc&amp;base=EXPZ&amp;n=731991&amp;dst=105597" TargetMode="External"/><Relationship Id="rId161" Type="http://schemas.openxmlformats.org/officeDocument/2006/relationships/hyperlink" Target="https://login.consultant.ru/link/?req=doc&amp;base=EXPZ&amp;n=731991&amp;dst=107917" TargetMode="External"/><Relationship Id="rId182" Type="http://schemas.openxmlformats.org/officeDocument/2006/relationships/hyperlink" Target="https://login.consultant.ru/link/?req=doc&amp;base=EXPZ&amp;n=731991&amp;dst=112293" TargetMode="External"/><Relationship Id="rId217" Type="http://schemas.openxmlformats.org/officeDocument/2006/relationships/hyperlink" Target="https://login.consultant.ru/link/?req=doc&amp;base=EXPZ&amp;n=731991&amp;dst=148196" TargetMode="External"/><Relationship Id="rId6" Type="http://schemas.openxmlformats.org/officeDocument/2006/relationships/hyperlink" Target="https://login.consultant.ru/link/?req=doc&amp;base=RZR&amp;n=466112&amp;dst=101145" TargetMode="External"/><Relationship Id="rId238" Type="http://schemas.openxmlformats.org/officeDocument/2006/relationships/hyperlink" Target="https://login.consultant.ru/link/?req=doc&amp;base=RZR&amp;n=369436&amp;dst=100042" TargetMode="External"/><Relationship Id="rId23" Type="http://schemas.openxmlformats.org/officeDocument/2006/relationships/hyperlink" Target="https://login.consultant.ru/link/?req=doc&amp;base=RZR&amp;n=359764&amp;dst=2" TargetMode="External"/><Relationship Id="rId119" Type="http://schemas.openxmlformats.org/officeDocument/2006/relationships/hyperlink" Target="https://login.consultant.ru/link/?req=doc&amp;base=EXPZ&amp;n=731991&amp;dst=103834" TargetMode="External"/><Relationship Id="rId44" Type="http://schemas.openxmlformats.org/officeDocument/2006/relationships/hyperlink" Target="https://login.consultant.ru/link/?req=doc&amp;base=EXPZ&amp;n=731991&amp;dst=134880" TargetMode="External"/><Relationship Id="rId65" Type="http://schemas.openxmlformats.org/officeDocument/2006/relationships/hyperlink" Target="https://login.consultant.ru/link/?req=doc&amp;base=EXPZ&amp;n=731991&amp;dst=100939" TargetMode="External"/><Relationship Id="rId86" Type="http://schemas.openxmlformats.org/officeDocument/2006/relationships/hyperlink" Target="https://login.consultant.ru/link/?req=doc&amp;base=EXPZ&amp;n=731991&amp;dst=102921" TargetMode="External"/><Relationship Id="rId130" Type="http://schemas.openxmlformats.org/officeDocument/2006/relationships/hyperlink" Target="https://login.consultant.ru/link/?req=doc&amp;base=EXPZ&amp;n=731991&amp;dst=104614" TargetMode="External"/><Relationship Id="rId151" Type="http://schemas.openxmlformats.org/officeDocument/2006/relationships/hyperlink" Target="https://login.consultant.ru/link/?req=doc&amp;base=EXPZ&amp;n=731991&amp;dst=141208" TargetMode="External"/><Relationship Id="rId172" Type="http://schemas.openxmlformats.org/officeDocument/2006/relationships/hyperlink" Target="https://login.consultant.ru/link/?req=doc&amp;base=EXPZ&amp;n=731991&amp;dst=143287" TargetMode="External"/><Relationship Id="rId193" Type="http://schemas.openxmlformats.org/officeDocument/2006/relationships/hyperlink" Target="https://login.consultant.ru/link/?req=doc&amp;base=EXPZ&amp;n=731991&amp;dst=144611" TargetMode="External"/><Relationship Id="rId207" Type="http://schemas.openxmlformats.org/officeDocument/2006/relationships/hyperlink" Target="https://login.consultant.ru/link/?req=doc&amp;base=EXPZ&amp;n=731991&amp;dst=148147" TargetMode="External"/><Relationship Id="rId228" Type="http://schemas.openxmlformats.org/officeDocument/2006/relationships/hyperlink" Target="https://login.consultant.ru/link/?req=doc&amp;base=EXPZ&amp;n=731991&amp;dst=148709" TargetMode="External"/><Relationship Id="rId13" Type="http://schemas.openxmlformats.org/officeDocument/2006/relationships/hyperlink" Target="https://login.consultant.ru/link/?req=doc&amp;base=RZR&amp;n=447390&amp;dst=100012" TargetMode="External"/><Relationship Id="rId109" Type="http://schemas.openxmlformats.org/officeDocument/2006/relationships/hyperlink" Target="https://login.consultant.ru/link/?req=doc&amp;base=EXPZ&amp;n=731991&amp;dst=103366" TargetMode="External"/><Relationship Id="rId34" Type="http://schemas.openxmlformats.org/officeDocument/2006/relationships/hyperlink" Target="https://login.consultant.ru/link/?req=doc&amp;base=EXPZ&amp;n=731991" TargetMode="External"/><Relationship Id="rId55" Type="http://schemas.openxmlformats.org/officeDocument/2006/relationships/hyperlink" Target="https://login.consultant.ru/link/?req=doc&amp;base=EXPZ&amp;n=731991&amp;dst=141195" TargetMode="External"/><Relationship Id="rId76" Type="http://schemas.openxmlformats.org/officeDocument/2006/relationships/hyperlink" Target="https://login.consultant.ru/link/?req=doc&amp;base=EXPZ&amp;n=731991&amp;dst=100572" TargetMode="External"/><Relationship Id="rId97" Type="http://schemas.openxmlformats.org/officeDocument/2006/relationships/hyperlink" Target="https://login.consultant.ru/link/?req=doc&amp;base=EXPZ&amp;n=731991&amp;dst=102360" TargetMode="External"/><Relationship Id="rId120" Type="http://schemas.openxmlformats.org/officeDocument/2006/relationships/hyperlink" Target="https://login.consultant.ru/link/?req=doc&amp;base=EXPZ&amp;n=731991&amp;dst=137958" TargetMode="External"/><Relationship Id="rId141" Type="http://schemas.openxmlformats.org/officeDocument/2006/relationships/hyperlink" Target="https://login.consultant.ru/link/?req=doc&amp;base=EXPZ&amp;n=731991&amp;dst=105636" TargetMode="External"/><Relationship Id="rId7" Type="http://schemas.openxmlformats.org/officeDocument/2006/relationships/hyperlink" Target="https://login.consultant.ru/link/?req=doc&amp;base=RZR&amp;n=466112&amp;dst=354" TargetMode="External"/><Relationship Id="rId162" Type="http://schemas.openxmlformats.org/officeDocument/2006/relationships/hyperlink" Target="https://login.consultant.ru/link/?req=doc&amp;base=EXPZ&amp;n=731991&amp;dst=107282" TargetMode="External"/><Relationship Id="rId183" Type="http://schemas.openxmlformats.org/officeDocument/2006/relationships/hyperlink" Target="https://login.consultant.ru/link/?req=doc&amp;base=EXPZ&amp;n=731991&amp;dst=113033" TargetMode="External"/><Relationship Id="rId218" Type="http://schemas.openxmlformats.org/officeDocument/2006/relationships/hyperlink" Target="https://login.consultant.ru/link/?req=doc&amp;base=EXPZ&amp;n=731991&amp;dst=148197" TargetMode="External"/><Relationship Id="rId239" Type="http://schemas.openxmlformats.org/officeDocument/2006/relationships/hyperlink" Target="https://login.consultant.ru/link/?req=doc&amp;base=RZR&amp;n=369436&amp;dst=100042" TargetMode="External"/><Relationship Id="rId24" Type="http://schemas.openxmlformats.org/officeDocument/2006/relationships/hyperlink" Target="https://login.consultant.ru/link/?req=doc&amp;base=RZR&amp;n=359764&amp;dst=2" TargetMode="External"/><Relationship Id="rId45" Type="http://schemas.openxmlformats.org/officeDocument/2006/relationships/hyperlink" Target="https://login.consultant.ru/link/?req=doc&amp;base=EXPZ&amp;n=731991&amp;dst=100241" TargetMode="External"/><Relationship Id="rId66" Type="http://schemas.openxmlformats.org/officeDocument/2006/relationships/hyperlink" Target="https://login.consultant.ru/link/?req=doc&amp;base=EXPZ&amp;n=731991&amp;dst=100945" TargetMode="External"/><Relationship Id="rId87" Type="http://schemas.openxmlformats.org/officeDocument/2006/relationships/hyperlink" Target="https://login.consultant.ru/link/?req=doc&amp;base=EXPZ&amp;n=731991&amp;dst=102930" TargetMode="External"/><Relationship Id="rId110" Type="http://schemas.openxmlformats.org/officeDocument/2006/relationships/hyperlink" Target="https://login.consultant.ru/link/?req=doc&amp;base=EXPZ&amp;n=731991&amp;dst=103283" TargetMode="External"/><Relationship Id="rId131" Type="http://schemas.openxmlformats.org/officeDocument/2006/relationships/hyperlink" Target="https://login.consultant.ru/link/?req=doc&amp;base=EXPZ&amp;n=731991&amp;dst=104617" TargetMode="External"/><Relationship Id="rId152" Type="http://schemas.openxmlformats.org/officeDocument/2006/relationships/hyperlink" Target="https://login.consultant.ru/link/?req=doc&amp;base=EXPZ&amp;n=731991&amp;dst=141209" TargetMode="External"/><Relationship Id="rId173" Type="http://schemas.openxmlformats.org/officeDocument/2006/relationships/hyperlink" Target="https://login.consultant.ru/link/?req=doc&amp;base=EXPZ&amp;n=731991&amp;dst=109364" TargetMode="External"/><Relationship Id="rId194" Type="http://schemas.openxmlformats.org/officeDocument/2006/relationships/hyperlink" Target="https://login.consultant.ru/link/?req=doc&amp;base=EXPZ&amp;n=731991&amp;dst=144617" TargetMode="External"/><Relationship Id="rId208" Type="http://schemas.openxmlformats.org/officeDocument/2006/relationships/hyperlink" Target="https://login.consultant.ru/link/?req=doc&amp;base=EXPZ&amp;n=731991&amp;dst=148148" TargetMode="External"/><Relationship Id="rId229" Type="http://schemas.openxmlformats.org/officeDocument/2006/relationships/hyperlink" Target="https://login.consultant.ru/link/?req=doc&amp;base=EXPZ&amp;n=731991&amp;dst=148765" TargetMode="External"/><Relationship Id="rId240" Type="http://schemas.openxmlformats.org/officeDocument/2006/relationships/hyperlink" Target="https://login.consultant.ru/link/?req=doc&amp;base=RZR&amp;n=369436&amp;dst=100042" TargetMode="External"/><Relationship Id="rId14" Type="http://schemas.openxmlformats.org/officeDocument/2006/relationships/hyperlink" Target="https://login.consultant.ru/link/?req=doc&amp;base=RZR&amp;n=468389&amp;dst=2203" TargetMode="External"/><Relationship Id="rId35" Type="http://schemas.openxmlformats.org/officeDocument/2006/relationships/hyperlink" Target="https://login.consultant.ru/link/?req=doc&amp;base=EXPZ&amp;n=731991" TargetMode="External"/><Relationship Id="rId56" Type="http://schemas.openxmlformats.org/officeDocument/2006/relationships/hyperlink" Target="https://login.consultant.ru/link/?req=doc&amp;base=EXPZ&amp;n=731991&amp;dst=142752" TargetMode="External"/><Relationship Id="rId77" Type="http://schemas.openxmlformats.org/officeDocument/2006/relationships/hyperlink" Target="https://login.consultant.ru/link/?req=doc&amp;base=EXPZ&amp;n=731991&amp;dst=100573" TargetMode="External"/><Relationship Id="rId100" Type="http://schemas.openxmlformats.org/officeDocument/2006/relationships/hyperlink" Target="https://login.consultant.ru/link/?req=doc&amp;base=EXPZ&amp;n=731991&amp;dst=102396" TargetMode="External"/><Relationship Id="rId8" Type="http://schemas.openxmlformats.org/officeDocument/2006/relationships/hyperlink" Target="https://login.consultant.ru/link/?req=doc&amp;base=RZR&amp;n=466112&amp;dst=100555" TargetMode="External"/><Relationship Id="rId98" Type="http://schemas.openxmlformats.org/officeDocument/2006/relationships/hyperlink" Target="https://login.consultant.ru/link/?req=doc&amp;base=EXPZ&amp;n=731991&amp;dst=102371" TargetMode="External"/><Relationship Id="rId121" Type="http://schemas.openxmlformats.org/officeDocument/2006/relationships/hyperlink" Target="https://login.consultant.ru/link/?req=doc&amp;base=EXPZ&amp;n=731991&amp;dst=137959" TargetMode="External"/><Relationship Id="rId142" Type="http://schemas.openxmlformats.org/officeDocument/2006/relationships/hyperlink" Target="https://login.consultant.ru/link/?req=doc&amp;base=EXPZ&amp;n=731991&amp;dst=105699" TargetMode="External"/><Relationship Id="rId163" Type="http://schemas.openxmlformats.org/officeDocument/2006/relationships/hyperlink" Target="https://login.consultant.ru/link/?req=doc&amp;base=EXPZ&amp;n=731991&amp;dst=107630" TargetMode="External"/><Relationship Id="rId184" Type="http://schemas.openxmlformats.org/officeDocument/2006/relationships/hyperlink" Target="https://login.consultant.ru/link/?req=doc&amp;base=EXPZ&amp;n=731991&amp;dst=102124" TargetMode="External"/><Relationship Id="rId219" Type="http://schemas.openxmlformats.org/officeDocument/2006/relationships/hyperlink" Target="https://login.consultant.ru/link/?req=doc&amp;base=EXPZ&amp;n=731991&amp;dst=148198" TargetMode="External"/><Relationship Id="rId230" Type="http://schemas.openxmlformats.org/officeDocument/2006/relationships/hyperlink" Target="https://login.consultant.ru/link/?req=doc&amp;base=EXPZ&amp;n=731991&amp;dst=148772" TargetMode="External"/><Relationship Id="rId25" Type="http://schemas.openxmlformats.org/officeDocument/2006/relationships/hyperlink" Target="https://login.consultant.ru/link/?req=doc&amp;base=RZR&amp;n=359764&amp;dst=2" TargetMode="External"/><Relationship Id="rId46" Type="http://schemas.openxmlformats.org/officeDocument/2006/relationships/hyperlink" Target="https://login.consultant.ru/link/?req=doc&amp;base=EXPZ&amp;n=731991&amp;dst=134881" TargetMode="External"/><Relationship Id="rId67" Type="http://schemas.openxmlformats.org/officeDocument/2006/relationships/hyperlink" Target="https://login.consultant.ru/link/?req=doc&amp;base=EXPZ&amp;n=731991&amp;dst=100952" TargetMode="External"/><Relationship Id="rId88" Type="http://schemas.openxmlformats.org/officeDocument/2006/relationships/hyperlink" Target="https://login.consultant.ru/link/?req=doc&amp;base=EXPZ&amp;n=731991&amp;dst=102935" TargetMode="External"/><Relationship Id="rId111" Type="http://schemas.openxmlformats.org/officeDocument/2006/relationships/hyperlink" Target="https://login.consultant.ru/link/?req=doc&amp;base=EXPZ&amp;n=731991&amp;dst=103295" TargetMode="External"/><Relationship Id="rId132" Type="http://schemas.openxmlformats.org/officeDocument/2006/relationships/hyperlink" Target="https://login.consultant.ru/link/?req=doc&amp;base=EXPZ&amp;n=731991&amp;dst=104669" TargetMode="External"/><Relationship Id="rId153" Type="http://schemas.openxmlformats.org/officeDocument/2006/relationships/hyperlink" Target="https://login.consultant.ru/link/?req=doc&amp;base=EXPZ&amp;n=731991&amp;dst=141210" TargetMode="External"/><Relationship Id="rId174" Type="http://schemas.openxmlformats.org/officeDocument/2006/relationships/hyperlink" Target="https://login.consultant.ru/link/?req=doc&amp;base=EXPZ&amp;n=731991&amp;dst=142953" TargetMode="External"/><Relationship Id="rId195" Type="http://schemas.openxmlformats.org/officeDocument/2006/relationships/hyperlink" Target="https://login.consultant.ru/link/?req=doc&amp;base=EXPZ&amp;n=731991&amp;dst=144624" TargetMode="External"/><Relationship Id="rId209" Type="http://schemas.openxmlformats.org/officeDocument/2006/relationships/hyperlink" Target="https://login.consultant.ru/link/?req=doc&amp;base=EXPZ&amp;n=731991&amp;dst=148150" TargetMode="External"/><Relationship Id="rId220" Type="http://schemas.openxmlformats.org/officeDocument/2006/relationships/hyperlink" Target="https://login.consultant.ru/link/?req=doc&amp;base=EXPZ&amp;n=731991&amp;dst=148199" TargetMode="External"/><Relationship Id="rId241" Type="http://schemas.openxmlformats.org/officeDocument/2006/relationships/hyperlink" Target="https://login.consultant.ru/link/?req=doc&amp;base=RZR&amp;n=369436&amp;dst=100042" TargetMode="External"/><Relationship Id="rId15" Type="http://schemas.openxmlformats.org/officeDocument/2006/relationships/hyperlink" Target="https://login.consultant.ru/link/?req=doc&amp;base=RZR&amp;n=359764&amp;dst=2" TargetMode="External"/><Relationship Id="rId36" Type="http://schemas.openxmlformats.org/officeDocument/2006/relationships/hyperlink" Target="https://login.consultant.ru/link/?req=doc&amp;base=EXPZ&amp;n=731991&amp;dst=100186" TargetMode="External"/><Relationship Id="rId57" Type="http://schemas.openxmlformats.org/officeDocument/2006/relationships/hyperlink" Target="https://login.consultant.ru/link/?req=doc&amp;base=EXPZ&amp;n=731991&amp;dst=141110" TargetMode="External"/><Relationship Id="rId10" Type="http://schemas.openxmlformats.org/officeDocument/2006/relationships/hyperlink" Target="https://login.consultant.ru/link/?req=doc&amp;base=RZR&amp;n=369436&amp;dst=100042" TargetMode="External"/><Relationship Id="rId31" Type="http://schemas.openxmlformats.org/officeDocument/2006/relationships/hyperlink" Target="https://login.consultant.ru/link/?req=doc&amp;base=RZR&amp;n=359764" TargetMode="External"/><Relationship Id="rId52" Type="http://schemas.openxmlformats.org/officeDocument/2006/relationships/hyperlink" Target="https://login.consultant.ru/link/?req=doc&amp;base=EXPZ&amp;n=731991&amp;dst=134897" TargetMode="External"/><Relationship Id="rId73" Type="http://schemas.openxmlformats.org/officeDocument/2006/relationships/hyperlink" Target="https://login.consultant.ru/link/?req=doc&amp;base=EXPZ&amp;n=731991&amp;dst=100541" TargetMode="External"/><Relationship Id="rId78" Type="http://schemas.openxmlformats.org/officeDocument/2006/relationships/hyperlink" Target="https://login.consultant.ru/link/?req=doc&amp;base=EXPZ&amp;n=731991&amp;dst=100592" TargetMode="External"/><Relationship Id="rId94" Type="http://schemas.openxmlformats.org/officeDocument/2006/relationships/hyperlink" Target="https://login.consultant.ru/link/?req=doc&amp;base=EXPZ&amp;n=731991&amp;dst=136779" TargetMode="External"/><Relationship Id="rId99" Type="http://schemas.openxmlformats.org/officeDocument/2006/relationships/hyperlink" Target="https://login.consultant.ru/link/?req=doc&amp;base=EXPZ&amp;n=731991&amp;dst=102384" TargetMode="External"/><Relationship Id="rId101" Type="http://schemas.openxmlformats.org/officeDocument/2006/relationships/hyperlink" Target="https://login.consultant.ru/link/?req=doc&amp;base=EXPZ&amp;n=731991&amp;dst=102416" TargetMode="External"/><Relationship Id="rId122" Type="http://schemas.openxmlformats.org/officeDocument/2006/relationships/hyperlink" Target="https://login.consultant.ru/link/?req=doc&amp;base=EXPZ&amp;n=731991&amp;dst=137960" TargetMode="External"/><Relationship Id="rId143" Type="http://schemas.openxmlformats.org/officeDocument/2006/relationships/hyperlink" Target="https://login.consultant.ru/link/?req=doc&amp;base=EXPZ&amp;n=731991&amp;dst=105735" TargetMode="External"/><Relationship Id="rId148" Type="http://schemas.openxmlformats.org/officeDocument/2006/relationships/hyperlink" Target="https://login.consultant.ru/link/?req=doc&amp;base=EXPZ&amp;n=731991&amp;dst=106041" TargetMode="External"/><Relationship Id="rId164" Type="http://schemas.openxmlformats.org/officeDocument/2006/relationships/hyperlink" Target="https://login.consultant.ru/link/?req=doc&amp;base=EXPZ&amp;n=731991&amp;dst=107792" TargetMode="External"/><Relationship Id="rId169" Type="http://schemas.openxmlformats.org/officeDocument/2006/relationships/hyperlink" Target="https://login.consultant.ru/link/?req=doc&amp;base=EXPZ&amp;n=731991&amp;dst=109690" TargetMode="External"/><Relationship Id="rId185" Type="http://schemas.openxmlformats.org/officeDocument/2006/relationships/hyperlink" Target="https://login.consultant.ru/link/?req=doc&amp;base=EXPZ&amp;n=731991&amp;dst=14426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6112&amp;dst=100554" TargetMode="External"/><Relationship Id="rId180" Type="http://schemas.openxmlformats.org/officeDocument/2006/relationships/hyperlink" Target="https://login.consultant.ru/link/?req=doc&amp;base=EXPZ&amp;n=731991&amp;dst=112102" TargetMode="External"/><Relationship Id="rId210" Type="http://schemas.openxmlformats.org/officeDocument/2006/relationships/hyperlink" Target="https://login.consultant.ru/link/?req=doc&amp;base=EXPZ&amp;n=731991&amp;dst=148152" TargetMode="External"/><Relationship Id="rId215" Type="http://schemas.openxmlformats.org/officeDocument/2006/relationships/hyperlink" Target="https://login.consultant.ru/link/?req=doc&amp;base=EXPZ&amp;n=731991&amp;dst=115156" TargetMode="External"/><Relationship Id="rId236" Type="http://schemas.openxmlformats.org/officeDocument/2006/relationships/hyperlink" Target="https://login.consultant.ru/link/?req=doc&amp;base=RZR&amp;n=467046" TargetMode="External"/><Relationship Id="rId26" Type="http://schemas.openxmlformats.org/officeDocument/2006/relationships/hyperlink" Target="https://login.consultant.ru/link/?req=doc&amp;base=RZR&amp;n=359764&amp;dst=2" TargetMode="External"/><Relationship Id="rId231" Type="http://schemas.openxmlformats.org/officeDocument/2006/relationships/hyperlink" Target="https://login.consultant.ru/link/?req=doc&amp;base=EXPZ&amp;n=731991&amp;dst=148689" TargetMode="External"/><Relationship Id="rId47" Type="http://schemas.openxmlformats.org/officeDocument/2006/relationships/hyperlink" Target="https://login.consultant.ru/link/?req=doc&amp;base=EXPZ&amp;n=731991&amp;dst=134882" TargetMode="External"/><Relationship Id="rId68" Type="http://schemas.openxmlformats.org/officeDocument/2006/relationships/hyperlink" Target="https://login.consultant.ru/link/?req=doc&amp;base=EXPZ&amp;n=731991&amp;dst=101014" TargetMode="External"/><Relationship Id="rId89" Type="http://schemas.openxmlformats.org/officeDocument/2006/relationships/hyperlink" Target="https://login.consultant.ru/link/?req=doc&amp;base=EXPZ&amp;n=731991&amp;dst=102936" TargetMode="External"/><Relationship Id="rId112" Type="http://schemas.openxmlformats.org/officeDocument/2006/relationships/hyperlink" Target="https://login.consultant.ru/link/?req=doc&amp;base=EXPZ&amp;n=731991&amp;dst=103316" TargetMode="External"/><Relationship Id="rId133" Type="http://schemas.openxmlformats.org/officeDocument/2006/relationships/hyperlink" Target="https://login.consultant.ru/link/?req=doc&amp;base=EXPZ&amp;n=731991&amp;dst=104738" TargetMode="External"/><Relationship Id="rId154" Type="http://schemas.openxmlformats.org/officeDocument/2006/relationships/hyperlink" Target="https://login.consultant.ru/link/?req=doc&amp;base=EXPZ&amp;n=731991&amp;dst=141213" TargetMode="External"/><Relationship Id="rId175" Type="http://schemas.openxmlformats.org/officeDocument/2006/relationships/hyperlink" Target="https://login.consultant.ru/link/?req=doc&amp;base=EXPZ&amp;n=731991&amp;dst=143368" TargetMode="External"/><Relationship Id="rId196" Type="http://schemas.openxmlformats.org/officeDocument/2006/relationships/hyperlink" Target="https://login.consultant.ru/link/?req=doc&amp;base=EXPZ&amp;n=731991&amp;dst=148463" TargetMode="External"/><Relationship Id="rId200" Type="http://schemas.openxmlformats.org/officeDocument/2006/relationships/hyperlink" Target="https://login.consultant.ru/link/?req=doc&amp;base=EXPZ&amp;n=731991&amp;dst=148480" TargetMode="External"/><Relationship Id="rId16" Type="http://schemas.openxmlformats.org/officeDocument/2006/relationships/hyperlink" Target="https://login.consultant.ru/link/?req=doc&amp;base=RZR&amp;n=359764&amp;dst=2" TargetMode="External"/><Relationship Id="rId221" Type="http://schemas.openxmlformats.org/officeDocument/2006/relationships/hyperlink" Target="https://login.consultant.ru/link/?req=doc&amp;base=EXPZ&amp;n=731991&amp;dst=148201" TargetMode="External"/><Relationship Id="rId242" Type="http://schemas.openxmlformats.org/officeDocument/2006/relationships/hyperlink" Target="https://login.consultant.ru/link/?req=doc&amp;base=RZR&amp;n=369436&amp;dst=100042" TargetMode="External"/><Relationship Id="rId37" Type="http://schemas.openxmlformats.org/officeDocument/2006/relationships/hyperlink" Target="https://login.consultant.ru/link/?req=doc&amp;base=EXPZ&amp;n=731991&amp;dst=100262" TargetMode="External"/><Relationship Id="rId58" Type="http://schemas.openxmlformats.org/officeDocument/2006/relationships/hyperlink" Target="https://login.consultant.ru/link/?req=doc&amp;base=EXPZ&amp;n=731991&amp;dst=138245" TargetMode="External"/><Relationship Id="rId79" Type="http://schemas.openxmlformats.org/officeDocument/2006/relationships/hyperlink" Target="https://login.consultant.ru/link/?req=doc&amp;base=EXPZ&amp;n=731991&amp;dst=100593" TargetMode="External"/><Relationship Id="rId102" Type="http://schemas.openxmlformats.org/officeDocument/2006/relationships/hyperlink" Target="https://login.consultant.ru/link/?req=doc&amp;base=EXPZ&amp;n=731991&amp;dst=102351" TargetMode="External"/><Relationship Id="rId123" Type="http://schemas.openxmlformats.org/officeDocument/2006/relationships/hyperlink" Target="https://login.consultant.ru/link/?req=doc&amp;base=EXPZ&amp;n=731991&amp;dst=137961" TargetMode="External"/><Relationship Id="rId144" Type="http://schemas.openxmlformats.org/officeDocument/2006/relationships/hyperlink" Target="https://login.consultant.ru/link/?req=doc&amp;base=EXPZ&amp;n=731991&amp;dst=105768" TargetMode="External"/><Relationship Id="rId90" Type="http://schemas.openxmlformats.org/officeDocument/2006/relationships/hyperlink" Target="https://login.consultant.ru/link/?req=doc&amp;base=EXPZ&amp;n=731991&amp;dst=136749" TargetMode="External"/><Relationship Id="rId165" Type="http://schemas.openxmlformats.org/officeDocument/2006/relationships/hyperlink" Target="https://login.consultant.ru/link/?req=doc&amp;base=EXPZ&amp;n=731991&amp;dst=107126" TargetMode="External"/><Relationship Id="rId186" Type="http://schemas.openxmlformats.org/officeDocument/2006/relationships/hyperlink" Target="https://login.consultant.ru/link/?req=doc&amp;base=EXPZ&amp;n=731991&amp;dst=144273" TargetMode="External"/><Relationship Id="rId211" Type="http://schemas.openxmlformats.org/officeDocument/2006/relationships/hyperlink" Target="https://login.consultant.ru/link/?req=doc&amp;base=EXPZ&amp;n=731991&amp;dst=115144" TargetMode="External"/><Relationship Id="rId232" Type="http://schemas.openxmlformats.org/officeDocument/2006/relationships/hyperlink" Target="https://login.consultant.ru/link/?req=doc&amp;base=EXPZ&amp;n=731991&amp;dst=148726" TargetMode="External"/><Relationship Id="rId27" Type="http://schemas.openxmlformats.org/officeDocument/2006/relationships/hyperlink" Target="https://login.consultant.ru/link/?req=doc&amp;base=RZR&amp;n=359764&amp;dst=2" TargetMode="External"/><Relationship Id="rId48" Type="http://schemas.openxmlformats.org/officeDocument/2006/relationships/hyperlink" Target="https://login.consultant.ru/link/?req=doc&amp;base=EXPZ&amp;n=731991&amp;dst=134883" TargetMode="External"/><Relationship Id="rId69" Type="http://schemas.openxmlformats.org/officeDocument/2006/relationships/hyperlink" Target="https://login.consultant.ru/link/?req=doc&amp;base=EXPZ&amp;n=731991&amp;dst=100519" TargetMode="External"/><Relationship Id="rId113" Type="http://schemas.openxmlformats.org/officeDocument/2006/relationships/hyperlink" Target="https://login.consultant.ru/link/?req=doc&amp;base=EXPZ&amp;n=731991&amp;dst=103330" TargetMode="External"/><Relationship Id="rId134" Type="http://schemas.openxmlformats.org/officeDocument/2006/relationships/hyperlink" Target="https://login.consultant.ru/link/?req=doc&amp;base=EXPZ&amp;n=731991&amp;dst=104834" TargetMode="External"/><Relationship Id="rId80" Type="http://schemas.openxmlformats.org/officeDocument/2006/relationships/hyperlink" Target="https://login.consultant.ru/link/?req=doc&amp;base=EXPZ&amp;n=731991&amp;dst=100594" TargetMode="External"/><Relationship Id="rId155" Type="http://schemas.openxmlformats.org/officeDocument/2006/relationships/hyperlink" Target="https://login.consultant.ru/link/?req=doc&amp;base=EXPZ&amp;n=731991&amp;dst=141081" TargetMode="External"/><Relationship Id="rId176" Type="http://schemas.openxmlformats.org/officeDocument/2006/relationships/hyperlink" Target="https://login.consultant.ru/link/?req=doc&amp;base=EXPZ&amp;n=731991&amp;dst=142900" TargetMode="External"/><Relationship Id="rId197" Type="http://schemas.openxmlformats.org/officeDocument/2006/relationships/hyperlink" Target="https://login.consultant.ru/link/?req=doc&amp;base=EXPZ&amp;n=731991&amp;dst=148469" TargetMode="External"/><Relationship Id="rId201" Type="http://schemas.openxmlformats.org/officeDocument/2006/relationships/hyperlink" Target="https://login.consultant.ru/link/?req=doc&amp;base=EXPZ&amp;n=731991&amp;dst=115115" TargetMode="External"/><Relationship Id="rId222" Type="http://schemas.openxmlformats.org/officeDocument/2006/relationships/hyperlink" Target="https://login.consultant.ru/link/?req=doc&amp;base=EXPZ&amp;n=731991&amp;dst=148204" TargetMode="External"/><Relationship Id="rId243" Type="http://schemas.openxmlformats.org/officeDocument/2006/relationships/hyperlink" Target="https://login.consultant.ru/link/?req=doc&amp;base=RZR&amp;n=466112&amp;dst=100263" TargetMode="External"/><Relationship Id="rId17" Type="http://schemas.openxmlformats.org/officeDocument/2006/relationships/hyperlink" Target="https://login.consultant.ru/link/?req=doc&amp;base=RZR&amp;n=359764&amp;dst=2" TargetMode="External"/><Relationship Id="rId38" Type="http://schemas.openxmlformats.org/officeDocument/2006/relationships/hyperlink" Target="https://login.consultant.ru/link/?req=doc&amp;base=EXPZ&amp;n=731991&amp;dst=100186" TargetMode="External"/><Relationship Id="rId59" Type="http://schemas.openxmlformats.org/officeDocument/2006/relationships/hyperlink" Target="https://login.consultant.ru/link/?req=doc&amp;base=EXPZ&amp;n=731991&amp;dst=134900" TargetMode="External"/><Relationship Id="rId103" Type="http://schemas.openxmlformats.org/officeDocument/2006/relationships/hyperlink" Target="https://login.consultant.ru/link/?req=doc&amp;base=EXPZ&amp;n=731991&amp;dst=136768" TargetMode="External"/><Relationship Id="rId124" Type="http://schemas.openxmlformats.org/officeDocument/2006/relationships/hyperlink" Target="https://login.consultant.ru/link/?req=doc&amp;base=EXPZ&amp;n=731991&amp;dst=103878" TargetMode="External"/><Relationship Id="rId70" Type="http://schemas.openxmlformats.org/officeDocument/2006/relationships/hyperlink" Target="https://login.consultant.ru/link/?req=doc&amp;base=EXPZ&amp;n=731991&amp;dst=100614" TargetMode="External"/><Relationship Id="rId91" Type="http://schemas.openxmlformats.org/officeDocument/2006/relationships/hyperlink" Target="https://login.consultant.ru/link/?req=doc&amp;base=EXPZ&amp;n=731991&amp;dst=136765" TargetMode="External"/><Relationship Id="rId145" Type="http://schemas.openxmlformats.org/officeDocument/2006/relationships/hyperlink" Target="https://login.consultant.ru/link/?req=doc&amp;base=EXPZ&amp;n=731991&amp;dst=105838" TargetMode="External"/><Relationship Id="rId166" Type="http://schemas.openxmlformats.org/officeDocument/2006/relationships/hyperlink" Target="https://login.consultant.ru/link/?req=doc&amp;base=EXPZ&amp;n=731991&amp;dst=109649" TargetMode="External"/><Relationship Id="rId187" Type="http://schemas.openxmlformats.org/officeDocument/2006/relationships/hyperlink" Target="https://login.consultant.ru/link/?req=doc&amp;base=EXPZ&amp;n=731991&amp;dst=14458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EXPZ&amp;n=731991&amp;dst=148156" TargetMode="External"/><Relationship Id="rId233" Type="http://schemas.openxmlformats.org/officeDocument/2006/relationships/hyperlink" Target="https://login.consultant.ru/link/?req=doc&amp;base=EXPZ&amp;n=731991&amp;dst=150563" TargetMode="External"/><Relationship Id="rId28" Type="http://schemas.openxmlformats.org/officeDocument/2006/relationships/hyperlink" Target="https://login.consultant.ru/link/?req=doc&amp;base=RZR&amp;n=359764&amp;dst=2" TargetMode="External"/><Relationship Id="rId49" Type="http://schemas.openxmlformats.org/officeDocument/2006/relationships/hyperlink" Target="https://login.consultant.ru/link/?req=doc&amp;base=EXPZ&amp;n=731991&amp;dst=134889" TargetMode="External"/><Relationship Id="rId114" Type="http://schemas.openxmlformats.org/officeDocument/2006/relationships/hyperlink" Target="https://login.consultant.ru/link/?req=doc&amp;base=EXPZ&amp;n=731991&amp;dst=137687" TargetMode="External"/><Relationship Id="rId60" Type="http://schemas.openxmlformats.org/officeDocument/2006/relationships/hyperlink" Target="https://login.consultant.ru/link/?req=doc&amp;base=EXPZ&amp;n=731991&amp;dst=100921" TargetMode="External"/><Relationship Id="rId81" Type="http://schemas.openxmlformats.org/officeDocument/2006/relationships/hyperlink" Target="https://login.consultant.ru/link/?req=doc&amp;base=EXPZ&amp;n=731991&amp;dst=100599" TargetMode="External"/><Relationship Id="rId135" Type="http://schemas.openxmlformats.org/officeDocument/2006/relationships/hyperlink" Target="https://login.consultant.ru/link/?req=doc&amp;base=EXPZ&amp;n=731991&amp;dst=104859" TargetMode="External"/><Relationship Id="rId156" Type="http://schemas.openxmlformats.org/officeDocument/2006/relationships/hyperlink" Target="https://login.consultant.ru/link/?req=doc&amp;base=EXPZ&amp;n=731991&amp;dst=120290" TargetMode="External"/><Relationship Id="rId177" Type="http://schemas.openxmlformats.org/officeDocument/2006/relationships/hyperlink" Target="https://login.consultant.ru/link/?req=doc&amp;base=EXPZ&amp;n=731991&amp;dst=143004" TargetMode="External"/><Relationship Id="rId198" Type="http://schemas.openxmlformats.org/officeDocument/2006/relationships/hyperlink" Target="https://login.consultant.ru/link/?req=doc&amp;base=EXPZ&amp;n=731991&amp;dst=148471" TargetMode="External"/><Relationship Id="rId202" Type="http://schemas.openxmlformats.org/officeDocument/2006/relationships/hyperlink" Target="https://login.consultant.ru/link/?req=doc&amp;base=EXPZ&amp;n=731991&amp;dst=148133" TargetMode="External"/><Relationship Id="rId223" Type="http://schemas.openxmlformats.org/officeDocument/2006/relationships/hyperlink" Target="https://login.consultant.ru/link/?req=doc&amp;base=EXPZ&amp;n=731991&amp;dst=148205" TargetMode="External"/><Relationship Id="rId244" Type="http://schemas.openxmlformats.org/officeDocument/2006/relationships/hyperlink" Target="https://login.consultant.ru/link/?req=doc&amp;base=RZR&amp;n=466112&amp;dst=100245" TargetMode="External"/><Relationship Id="rId18" Type="http://schemas.openxmlformats.org/officeDocument/2006/relationships/hyperlink" Target="https://login.consultant.ru/link/?req=doc&amp;base=RZR&amp;n=359764&amp;dst=2" TargetMode="External"/><Relationship Id="rId39" Type="http://schemas.openxmlformats.org/officeDocument/2006/relationships/hyperlink" Target="https://login.consultant.ru/link/?req=doc&amp;base=EXPZ&amp;n=731991&amp;dst=100211" TargetMode="External"/><Relationship Id="rId50" Type="http://schemas.openxmlformats.org/officeDocument/2006/relationships/hyperlink" Target="https://login.consultant.ru/link/?req=doc&amp;base=EXPZ&amp;n=731991&amp;dst=134891" TargetMode="External"/><Relationship Id="rId104" Type="http://schemas.openxmlformats.org/officeDocument/2006/relationships/hyperlink" Target="https://login.consultant.ru/link/?req=doc&amp;base=EXPZ&amp;n=731991&amp;dst=103156" TargetMode="External"/><Relationship Id="rId125" Type="http://schemas.openxmlformats.org/officeDocument/2006/relationships/hyperlink" Target="https://login.consultant.ru/link/?req=doc&amp;base=EXPZ&amp;n=731991&amp;dst=104484" TargetMode="External"/><Relationship Id="rId146" Type="http://schemas.openxmlformats.org/officeDocument/2006/relationships/hyperlink" Target="https://login.consultant.ru/link/?req=doc&amp;base=EXPZ&amp;n=731991&amp;dst=105851" TargetMode="External"/><Relationship Id="rId167" Type="http://schemas.openxmlformats.org/officeDocument/2006/relationships/hyperlink" Target="https://login.consultant.ru/link/?req=doc&amp;base=EXPZ&amp;n=731991&amp;dst=143181" TargetMode="External"/><Relationship Id="rId188" Type="http://schemas.openxmlformats.org/officeDocument/2006/relationships/hyperlink" Target="https://login.consultant.ru/link/?req=doc&amp;base=EXPZ&amp;n=731991&amp;dst=144588" TargetMode="External"/><Relationship Id="rId71" Type="http://schemas.openxmlformats.org/officeDocument/2006/relationships/hyperlink" Target="https://login.consultant.ru/link/?req=doc&amp;base=EXPZ&amp;n=731991&amp;dst=100519" TargetMode="External"/><Relationship Id="rId92" Type="http://schemas.openxmlformats.org/officeDocument/2006/relationships/hyperlink" Target="https://login.consultant.ru/link/?req=doc&amp;base=EXPZ&amp;n=731991&amp;dst=136771" TargetMode="External"/><Relationship Id="rId213" Type="http://schemas.openxmlformats.org/officeDocument/2006/relationships/hyperlink" Target="https://login.consultant.ru/link/?req=doc&amp;base=EXPZ&amp;n=731991&amp;dst=148161" TargetMode="External"/><Relationship Id="rId234" Type="http://schemas.openxmlformats.org/officeDocument/2006/relationships/hyperlink" Target="https://login.consultant.ru/link/?req=doc&amp;base=EXPZ&amp;n=7319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59764&amp;dst=2" TargetMode="External"/><Relationship Id="rId40" Type="http://schemas.openxmlformats.org/officeDocument/2006/relationships/hyperlink" Target="https://login.consultant.ru/link/?req=doc&amp;base=EXPZ&amp;n=731991&amp;dst=100236" TargetMode="External"/><Relationship Id="rId115" Type="http://schemas.openxmlformats.org/officeDocument/2006/relationships/hyperlink" Target="https://login.consultant.ru/link/?req=doc&amp;base=EXPZ&amp;n=731991&amp;dst=104368" TargetMode="External"/><Relationship Id="rId136" Type="http://schemas.openxmlformats.org/officeDocument/2006/relationships/hyperlink" Target="https://login.consultant.ru/link/?req=doc&amp;base=EXPZ&amp;n=731991&amp;dst=105202" TargetMode="External"/><Relationship Id="rId157" Type="http://schemas.openxmlformats.org/officeDocument/2006/relationships/hyperlink" Target="https://login.consultant.ru/link/?req=doc&amp;base=EXPZ&amp;n=731991&amp;dst=153026" TargetMode="External"/><Relationship Id="rId178" Type="http://schemas.openxmlformats.org/officeDocument/2006/relationships/hyperlink" Target="https://login.consultant.ru/link/?req=doc&amp;base=EXPZ&amp;n=731991&amp;dst=143116" TargetMode="External"/><Relationship Id="rId61" Type="http://schemas.openxmlformats.org/officeDocument/2006/relationships/hyperlink" Target="https://login.consultant.ru/link/?req=doc&amp;base=EXPZ&amp;n=731991&amp;dst=100945" TargetMode="External"/><Relationship Id="rId82" Type="http://schemas.openxmlformats.org/officeDocument/2006/relationships/hyperlink" Target="https://login.consultant.ru/link/?req=doc&amp;base=EXPZ&amp;n=731991&amp;dst=100606" TargetMode="External"/><Relationship Id="rId199" Type="http://schemas.openxmlformats.org/officeDocument/2006/relationships/hyperlink" Target="https://login.consultant.ru/link/?req=doc&amp;base=EXPZ&amp;n=731991&amp;dst=148476" TargetMode="External"/><Relationship Id="rId203" Type="http://schemas.openxmlformats.org/officeDocument/2006/relationships/hyperlink" Target="https://login.consultant.ru/link/?req=doc&amp;base=EXPZ&amp;n=731991&amp;dst=148136" TargetMode="External"/><Relationship Id="rId19" Type="http://schemas.openxmlformats.org/officeDocument/2006/relationships/hyperlink" Target="https://login.consultant.ru/link/?req=doc&amp;base=RZR&amp;n=359764&amp;dst=2" TargetMode="External"/><Relationship Id="rId224" Type="http://schemas.openxmlformats.org/officeDocument/2006/relationships/hyperlink" Target="https://login.consultant.ru/link/?req=doc&amp;base=EXPZ&amp;n=731991&amp;dst=148207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login.consultant.ru/link/?req=doc&amp;base=RZR&amp;n=359764&amp;dst=2" TargetMode="External"/><Relationship Id="rId105" Type="http://schemas.openxmlformats.org/officeDocument/2006/relationships/hyperlink" Target="https://login.consultant.ru/link/?req=doc&amp;base=EXPZ&amp;n=731991&amp;dst=137425" TargetMode="External"/><Relationship Id="rId126" Type="http://schemas.openxmlformats.org/officeDocument/2006/relationships/hyperlink" Target="https://login.consultant.ru/link/?req=doc&amp;base=EXPZ&amp;n=731991&amp;dst=104514" TargetMode="External"/><Relationship Id="rId147" Type="http://schemas.openxmlformats.org/officeDocument/2006/relationships/hyperlink" Target="https://login.consultant.ru/link/?req=doc&amp;base=EXPZ&amp;n=731991&amp;dst=105919" TargetMode="External"/><Relationship Id="rId168" Type="http://schemas.openxmlformats.org/officeDocument/2006/relationships/hyperlink" Target="https://login.consultant.ru/link/?req=doc&amp;base=EXPZ&amp;n=731991&amp;dst=143202" TargetMode="External"/><Relationship Id="rId51" Type="http://schemas.openxmlformats.org/officeDocument/2006/relationships/hyperlink" Target="https://login.consultant.ru/link/?req=doc&amp;base=EXPZ&amp;n=731991&amp;dst=134895" TargetMode="External"/><Relationship Id="rId72" Type="http://schemas.openxmlformats.org/officeDocument/2006/relationships/hyperlink" Target="https://login.consultant.ru/link/?req=doc&amp;base=EXPZ&amp;n=731991&amp;dst=100533" TargetMode="External"/><Relationship Id="rId93" Type="http://schemas.openxmlformats.org/officeDocument/2006/relationships/hyperlink" Target="https://login.consultant.ru/link/?req=doc&amp;base=EXPZ&amp;n=731991&amp;dst=136772" TargetMode="External"/><Relationship Id="rId189" Type="http://schemas.openxmlformats.org/officeDocument/2006/relationships/hyperlink" Target="https://login.consultant.ru/link/?req=doc&amp;base=EXPZ&amp;n=731991&amp;dst=1445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EXPZ&amp;n=731991&amp;dst=148163" TargetMode="External"/><Relationship Id="rId235" Type="http://schemas.openxmlformats.org/officeDocument/2006/relationships/hyperlink" Target="https://login.consultant.ru/link/?req=doc&amp;base=RZR&amp;n=369436&amp;dst=100042" TargetMode="External"/><Relationship Id="rId116" Type="http://schemas.openxmlformats.org/officeDocument/2006/relationships/hyperlink" Target="https://login.consultant.ru/link/?req=doc&amp;base=EXPZ&amp;n=731991&amp;dst=137697" TargetMode="External"/><Relationship Id="rId137" Type="http://schemas.openxmlformats.org/officeDocument/2006/relationships/hyperlink" Target="https://login.consultant.ru/link/?req=doc&amp;base=EXPZ&amp;n=731991&amp;dst=105226" TargetMode="External"/><Relationship Id="rId158" Type="http://schemas.openxmlformats.org/officeDocument/2006/relationships/hyperlink" Target="https://login.consultant.ru/link/?req=doc&amp;base=EXPZ&amp;n=731991&amp;dst=107749" TargetMode="External"/><Relationship Id="rId20" Type="http://schemas.openxmlformats.org/officeDocument/2006/relationships/hyperlink" Target="https://login.consultant.ru/link/?req=doc&amp;base=RZR&amp;n=359764&amp;dst=2" TargetMode="External"/><Relationship Id="rId41" Type="http://schemas.openxmlformats.org/officeDocument/2006/relationships/hyperlink" Target="https://login.consultant.ru/link/?req=doc&amp;base=EXPZ&amp;n=731991&amp;dst=134877" TargetMode="External"/><Relationship Id="rId62" Type="http://schemas.openxmlformats.org/officeDocument/2006/relationships/hyperlink" Target="https://login.consultant.ru/link/?req=doc&amp;base=EXPZ&amp;n=731991&amp;dst=100921" TargetMode="External"/><Relationship Id="rId83" Type="http://schemas.openxmlformats.org/officeDocument/2006/relationships/hyperlink" Target="https://login.consultant.ru/link/?req=doc&amp;base=EXPZ&amp;n=731991&amp;dst=100614" TargetMode="External"/><Relationship Id="rId179" Type="http://schemas.openxmlformats.org/officeDocument/2006/relationships/hyperlink" Target="https://login.consultant.ru/link/?req=doc&amp;base=EXPZ&amp;n=731991&amp;dst=112091" TargetMode="External"/><Relationship Id="rId190" Type="http://schemas.openxmlformats.org/officeDocument/2006/relationships/hyperlink" Target="https://login.consultant.ru/link/?req=doc&amp;base=EXPZ&amp;n=731991&amp;dst=144597" TargetMode="External"/><Relationship Id="rId204" Type="http://schemas.openxmlformats.org/officeDocument/2006/relationships/hyperlink" Target="https://login.consultant.ru/link/?req=doc&amp;base=EXPZ&amp;n=731991&amp;dst=148140" TargetMode="External"/><Relationship Id="rId225" Type="http://schemas.openxmlformats.org/officeDocument/2006/relationships/hyperlink" Target="https://login.consultant.ru/link/?req=doc&amp;base=EXPZ&amp;n=731991&amp;dst=148208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login.consultant.ru/link/?req=doc&amp;base=EXPZ&amp;n=731991&amp;dst=136773" TargetMode="External"/><Relationship Id="rId127" Type="http://schemas.openxmlformats.org/officeDocument/2006/relationships/hyperlink" Target="https://login.consultant.ru/link/?req=doc&amp;base=EXPZ&amp;n=731991&amp;dst=104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23210</Words>
  <Characters>132297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Лесовая</dc:creator>
  <cp:keywords/>
  <dc:description/>
  <cp:lastModifiedBy>Надежда Лесовая</cp:lastModifiedBy>
  <cp:revision>1</cp:revision>
  <dcterms:created xsi:type="dcterms:W3CDTF">2024-02-15T14:47:00Z</dcterms:created>
  <dcterms:modified xsi:type="dcterms:W3CDTF">2024-02-15T14:48:00Z</dcterms:modified>
</cp:coreProperties>
</file>